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2D" w:rsidRPr="00852274" w:rsidRDefault="00DD3A2D" w:rsidP="00DD3A2D">
      <w:pPr>
        <w:bidi/>
        <w:jc w:val="right"/>
        <w:rPr>
          <w:rFonts w:cs="Andalus"/>
          <w:rtl/>
          <w:lang w:bidi="ar-TN"/>
        </w:rPr>
      </w:pPr>
      <w:proofErr w:type="gramStart"/>
      <w:r w:rsidRPr="00852274">
        <w:rPr>
          <w:rFonts w:cs="Andalus" w:hint="cs"/>
          <w:rtl/>
          <w:lang w:bidi="ar-TN"/>
        </w:rPr>
        <w:t>التوقيت :</w:t>
      </w:r>
      <w:proofErr w:type="gramEnd"/>
      <w:r w:rsidRPr="00852274"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rtl/>
          <w:lang w:bidi="ar-TN"/>
        </w:rPr>
        <w:t>30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DD3A2D" w:rsidRPr="0033663C" w:rsidRDefault="00DD3A2D" w:rsidP="00DD3A2D">
      <w:pPr>
        <w:bidi/>
        <w:ind w:left="360"/>
        <w:rPr>
          <w:rFonts w:cs="Andalus"/>
          <w:sz w:val="20"/>
          <w:szCs w:val="20"/>
          <w:rtl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المحتوى :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 تقديم الخبر على المبتدأ .</w:t>
      </w:r>
    </w:p>
    <w:p w:rsidR="00DD3A2D" w:rsidRPr="0033663C" w:rsidRDefault="00DD3A2D" w:rsidP="00DD3A2D">
      <w:pPr>
        <w:bidi/>
        <w:ind w:left="360"/>
        <w:rPr>
          <w:rFonts w:cs="Andalus"/>
          <w:sz w:val="20"/>
          <w:szCs w:val="20"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هدف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الحصة: أن يتعرف المتعلم كيفية تقديم الخبر على المبتدأ في الجملة الاسمية ثم يوظفه في إنتاج فقرة قصيرة.</w:t>
      </w:r>
    </w:p>
    <w:tbl>
      <w:tblPr>
        <w:tblStyle w:val="Grilledutableau"/>
        <w:bidiVisual/>
        <w:tblW w:w="10751" w:type="dxa"/>
        <w:tblInd w:w="-743" w:type="dxa"/>
        <w:tblLayout w:type="fixed"/>
        <w:tblLook w:val="04A0"/>
      </w:tblPr>
      <w:tblGrid>
        <w:gridCol w:w="1559"/>
        <w:gridCol w:w="5993"/>
        <w:gridCol w:w="3199"/>
      </w:tblGrid>
      <w:tr w:rsidR="00DD3A2D" w:rsidTr="00EF6BD5">
        <w:trPr>
          <w:trHeight w:val="512"/>
        </w:trPr>
        <w:tc>
          <w:tcPr>
            <w:tcW w:w="1559" w:type="dxa"/>
          </w:tcPr>
          <w:p w:rsidR="00DD3A2D" w:rsidRDefault="00DD3A2D" w:rsidP="00EF6BD5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  <w:proofErr w:type="gramEnd"/>
          </w:p>
        </w:tc>
        <w:tc>
          <w:tcPr>
            <w:tcW w:w="5993" w:type="dxa"/>
          </w:tcPr>
          <w:p w:rsidR="00DD3A2D" w:rsidRDefault="00DD3A2D" w:rsidP="00EF6BD5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3199" w:type="dxa"/>
          </w:tcPr>
          <w:p w:rsidR="00DD3A2D" w:rsidRDefault="00DD3A2D" w:rsidP="00EF6BD5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DD3A2D" w:rsidTr="00EF6BD5">
        <w:trPr>
          <w:trHeight w:val="6647"/>
        </w:trPr>
        <w:tc>
          <w:tcPr>
            <w:tcW w:w="1559" w:type="dxa"/>
          </w:tcPr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الاستكشاف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التعلم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المنهجي </w:t>
            </w: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الاستنتاج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التطبيق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Pr="00882CD2" w:rsidRDefault="00DD3A2D" w:rsidP="00EF6BD5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DD3A2D" w:rsidRDefault="00DD3A2D" w:rsidP="00EF6BD5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التقييم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5993" w:type="dxa"/>
          </w:tcPr>
          <w:p w:rsidR="00DD3A2D" w:rsidRPr="008D1DDC" w:rsidRDefault="00DD3A2D" w:rsidP="00EF6BD5">
            <w:pPr>
              <w:bidi/>
              <w:rPr>
                <w:rFonts w:cs="Andalus"/>
                <w:sz w:val="14"/>
                <w:szCs w:val="14"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593719" cy="1937810"/>
                  <wp:effectExtent l="19050" t="0" r="6731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763" cy="193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752850" cy="238506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3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2336017" cy="504749"/>
                  <wp:effectExtent l="19050" t="0" r="7133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22" cy="50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bidi/>
              <w:rPr>
                <w:rFonts w:cs="Andalus"/>
                <w:sz w:val="36"/>
                <w:szCs w:val="36"/>
                <w:lang w:bidi="ar-TN"/>
              </w:rPr>
            </w:pPr>
          </w:p>
          <w:p w:rsidR="00DD3A2D" w:rsidRDefault="00DD3A2D" w:rsidP="00EF6BD5">
            <w:pPr>
              <w:pStyle w:val="Titre"/>
              <w:bidi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drawing>
                <wp:inline distT="0" distB="0" distL="0" distR="0">
                  <wp:extent cx="3752914" cy="1411833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41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137541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rPr>
                <w:rtl/>
                <w:lang w:bidi="ar-TN"/>
              </w:rPr>
            </w:pPr>
          </w:p>
          <w:p w:rsidR="00DD3A2D" w:rsidRDefault="00DD3A2D" w:rsidP="00EF6BD5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922020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jc w:val="right"/>
              <w:rPr>
                <w:rtl/>
                <w:lang w:bidi="ar-TN"/>
              </w:rPr>
            </w:pPr>
          </w:p>
          <w:p w:rsidR="00DD3A2D" w:rsidRDefault="00DD3A2D" w:rsidP="00EF6BD5">
            <w:pPr>
              <w:jc w:val="right"/>
              <w:rPr>
                <w:rtl/>
                <w:lang w:bidi="ar-TN"/>
              </w:rPr>
            </w:pPr>
          </w:p>
          <w:p w:rsidR="00DD3A2D" w:rsidRDefault="00DD3A2D" w:rsidP="00EF6BD5">
            <w:pPr>
              <w:jc w:val="right"/>
              <w:rPr>
                <w:rtl/>
                <w:lang w:bidi="ar-TN"/>
              </w:rPr>
            </w:pPr>
          </w:p>
          <w:p w:rsidR="00DD3A2D" w:rsidRDefault="00DD3A2D" w:rsidP="00EF6BD5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36598" cy="234086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68" cy="2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60137" cy="680314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68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A2D" w:rsidRDefault="00DD3A2D" w:rsidP="00EF6BD5">
            <w:pPr>
              <w:rPr>
                <w:rtl/>
                <w:lang w:bidi="ar-TN"/>
              </w:rPr>
            </w:pPr>
          </w:p>
          <w:p w:rsidR="00DD3A2D" w:rsidRPr="00081241" w:rsidRDefault="00DD3A2D" w:rsidP="00EF6BD5">
            <w:pPr>
              <w:tabs>
                <w:tab w:val="left" w:pos="4182"/>
              </w:tabs>
              <w:rPr>
                <w:rtl/>
                <w:lang w:bidi="ar-TN"/>
              </w:rPr>
            </w:pPr>
          </w:p>
        </w:tc>
        <w:tc>
          <w:tcPr>
            <w:tcW w:w="3199" w:type="dxa"/>
          </w:tcPr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lastRenderedPageBreak/>
              <w:t xml:space="preserve">+ يقرأ التلاميذ التمرين   و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يقومون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بفصل الجمل بوضع العلامة المقدمة </w:t>
            </w:r>
          </w:p>
          <w:p w:rsidR="00DD3A2D" w:rsidRDefault="00DD3A2D" w:rsidP="00EF6BD5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يجيب التلاميذ عن السؤال </w:t>
            </w: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يقوم التلاميذ بفصل الجمل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فيما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بينها ثم يكتبها في الجدول حسب الطلب 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+ يشطب التلاميذ الخطأ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يكمل التلاميذ الجدول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حسب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المثال المقدم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يكمل التلاميذ القاعدة بما يناسب 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التطبيقي </w:t>
            </w: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التمرين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على كراس القسم 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إصلاح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جماعي يعقبه إصلاح فردي 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DD3A2D" w:rsidRPr="002D2D4E" w:rsidRDefault="00DD3A2D" w:rsidP="00EF6BD5">
            <w:pPr>
              <w:tabs>
                <w:tab w:val="left" w:pos="2880"/>
              </w:tabs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</w:tc>
      </w:tr>
    </w:tbl>
    <w:p w:rsidR="00DD3A2D" w:rsidRPr="0056042F" w:rsidRDefault="00DD3A2D" w:rsidP="00DD3A2D">
      <w:pPr>
        <w:bidi/>
        <w:rPr>
          <w:rFonts w:cs="Andalus"/>
          <w:sz w:val="36"/>
          <w:szCs w:val="36"/>
          <w:rtl/>
          <w:lang w:bidi="ar-TN"/>
        </w:rPr>
      </w:pPr>
    </w:p>
    <w:p w:rsidR="00DD3A2D" w:rsidRDefault="00DD3A2D" w:rsidP="00DD3A2D"/>
    <w:p w:rsidR="0090624E" w:rsidRDefault="0090624E"/>
    <w:sectPr w:rsidR="0090624E" w:rsidSect="0047402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A2D"/>
    <w:rsid w:val="0090624E"/>
    <w:rsid w:val="00DD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A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3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D3A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D3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751</Characters>
  <Application>Microsoft Office Word</Application>
  <DocSecurity>0</DocSecurity>
  <Lines>6</Lines>
  <Paragraphs>1</Paragraphs>
  <ScaleCrop>false</ScaleCrop>
  <Company>Sweet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2010-01-09T18:17:00Z</dcterms:created>
  <dcterms:modified xsi:type="dcterms:W3CDTF">2010-01-09T18:18:00Z</dcterms:modified>
</cp:coreProperties>
</file>