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5295"/>
        <w:tblW w:w="9876" w:type="dxa"/>
        <w:tblLook w:val="04A0"/>
      </w:tblPr>
      <w:tblGrid>
        <w:gridCol w:w="3970"/>
        <w:gridCol w:w="4205"/>
        <w:gridCol w:w="1701"/>
      </w:tblGrid>
      <w:tr w:rsidR="001F4E4B" w:rsidTr="001F4E4B">
        <w:trPr>
          <w:trHeight w:val="538"/>
        </w:trPr>
        <w:tc>
          <w:tcPr>
            <w:tcW w:w="3970" w:type="dxa"/>
          </w:tcPr>
          <w:p w:rsidR="001F4E4B" w:rsidRPr="00577E27" w:rsidRDefault="001F4E4B" w:rsidP="001F4E4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1F4E4B" w:rsidRPr="00577E27" w:rsidRDefault="001F4E4B" w:rsidP="001F4E4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1F4E4B" w:rsidRPr="00577E27" w:rsidRDefault="001F4E4B" w:rsidP="001F4E4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1F4E4B" w:rsidTr="001F4E4B">
        <w:trPr>
          <w:trHeight w:val="7502"/>
        </w:trPr>
        <w:tc>
          <w:tcPr>
            <w:tcW w:w="3970" w:type="dxa"/>
          </w:tcPr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C454E6" w:rsidRDefault="00C454E6" w:rsidP="00C454E6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قراءة صامتة</w:t>
            </w:r>
          </w:p>
          <w:p w:rsidR="00C454E6" w:rsidRDefault="00C454E6" w:rsidP="00C454E6">
            <w:pPr>
              <w:bidi/>
              <w:rPr>
                <w:lang w:eastAsia="fr-FR"/>
              </w:rPr>
            </w:pPr>
          </w:p>
          <w:p w:rsidR="00C454E6" w:rsidRDefault="00C454E6" w:rsidP="00C454E6">
            <w:pPr>
              <w:bidi/>
              <w:rPr>
                <w:lang w:eastAsia="fr-FR"/>
              </w:rPr>
            </w:pPr>
          </w:p>
          <w:p w:rsidR="001F4E4B" w:rsidRDefault="00C454E6" w:rsidP="00C454E6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هذه الجمل فعلية</w:t>
            </w:r>
          </w:p>
          <w:p w:rsidR="00C454E6" w:rsidRDefault="00C454E6" w:rsidP="00C454E6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الفاعل في الجمل</w:t>
            </w:r>
          </w:p>
          <w:p w:rsidR="00C454E6" w:rsidRDefault="00C454E6" w:rsidP="00C454E6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ورد الفاعل مركبا</w:t>
            </w:r>
          </w:p>
          <w:p w:rsidR="00C454E6" w:rsidRDefault="00C454E6" w:rsidP="00C454E6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واو العطف </w:t>
            </w:r>
            <w:proofErr w:type="gramStart"/>
            <w:r>
              <w:rPr>
                <w:rFonts w:hint="cs"/>
                <w:rtl/>
                <w:lang w:eastAsia="fr-FR"/>
              </w:rPr>
              <w:t>تربط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بين المفردتان</w:t>
            </w:r>
          </w:p>
          <w:p w:rsidR="00485358" w:rsidRDefault="000C7119" w:rsidP="00B91101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5.9pt;margin-top:52pt;width:494.25pt;height:3pt;z-index:251660288" o:connectortype="straight"/>
              </w:pict>
            </w:r>
            <w:r w:rsidR="00C454E6">
              <w:rPr>
                <w:rFonts w:hint="cs"/>
                <w:rtl/>
                <w:lang w:eastAsia="fr-FR"/>
              </w:rPr>
              <w:t>يسمى مركب عطفي</w:t>
            </w:r>
          </w:p>
          <w:p w:rsidR="00485358" w:rsidRPr="00485358" w:rsidRDefault="00485358" w:rsidP="00485358">
            <w:pPr>
              <w:bidi/>
              <w:rPr>
                <w:lang w:eastAsia="fr-FR"/>
              </w:rPr>
            </w:pPr>
          </w:p>
          <w:p w:rsidR="00485358" w:rsidRP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794F18" w:rsidRDefault="00485358" w:rsidP="0048535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يربط بين العنصرين </w:t>
            </w:r>
            <w:proofErr w:type="gramStart"/>
            <w:r>
              <w:rPr>
                <w:rFonts w:hint="cs"/>
                <w:rtl/>
                <w:lang w:eastAsia="fr-FR"/>
              </w:rPr>
              <w:t>ليكون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جملة</w:t>
            </w: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C454E6" w:rsidRPr="00794F18" w:rsidRDefault="00794F18" w:rsidP="00794F1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يثري </w:t>
            </w:r>
            <w:proofErr w:type="spellStart"/>
            <w:r>
              <w:rPr>
                <w:rFonts w:hint="cs"/>
                <w:rtl/>
                <w:lang w:eastAsia="fr-FR"/>
              </w:rPr>
              <w:t>االفاعل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بالمفردات لتصبح مركبا </w:t>
            </w:r>
            <w:proofErr w:type="spellStart"/>
            <w:r>
              <w:rPr>
                <w:rFonts w:hint="cs"/>
                <w:rtl/>
                <w:lang w:eastAsia="fr-FR"/>
              </w:rPr>
              <w:t>عطفيا</w:t>
            </w:r>
            <w:proofErr w:type="spellEnd"/>
          </w:p>
        </w:tc>
        <w:tc>
          <w:tcPr>
            <w:tcW w:w="4205" w:type="dxa"/>
          </w:tcPr>
          <w:p w:rsidR="001F4E4B" w:rsidRDefault="00C454E6" w:rsidP="001F4E4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المعلمة الن</w:t>
            </w:r>
            <w:r w:rsidR="001F4E4B">
              <w:rPr>
                <w:rFonts w:hint="cs"/>
                <w:rtl/>
                <w:lang w:eastAsia="fr-FR"/>
              </w:rPr>
              <w:t>ص التالي:</w:t>
            </w:r>
          </w:p>
          <w:p w:rsidR="00C454E6" w:rsidRPr="00460EF5" w:rsidRDefault="001F4E4B" w:rsidP="00C454E6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ذهب هيثم و </w:t>
            </w:r>
            <w:proofErr w:type="spellStart"/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</w:t>
            </w:r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خته</w:t>
            </w:r>
            <w:proofErr w:type="spellEnd"/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المزرعة </w:t>
            </w:r>
            <w:r w:rsidR="00601D2D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وخرجت</w:t>
            </w:r>
            <w:r w:rsidR="00601D2D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سلمى و علياء</w:t>
            </w:r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بيت جدتهما و بقيت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الام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الاب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في المنزل يعدان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مفاجاة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لابنائهم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.</w:t>
            </w:r>
          </w:p>
          <w:p w:rsidR="00C454E6" w:rsidRPr="00460EF5" w:rsidRDefault="00C454E6" w:rsidP="00C454E6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تطلب تقسيم النص </w:t>
            </w:r>
            <w:proofErr w:type="spellStart"/>
            <w:r w:rsidRPr="00460EF5">
              <w:rPr>
                <w:rFonts w:hint="cs"/>
                <w:rtl/>
                <w:lang w:eastAsia="fr-FR"/>
              </w:rPr>
              <w:t>الى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 xml:space="preserve"> جمل</w:t>
            </w:r>
          </w:p>
          <w:p w:rsidR="00C454E6" w:rsidRPr="00460EF5" w:rsidRDefault="00C454E6" w:rsidP="00C454E6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>ما نوع هذه الجمل؟</w:t>
            </w:r>
          </w:p>
          <w:p w:rsidR="00C454E6" w:rsidRPr="00460EF5" w:rsidRDefault="00C454E6" w:rsidP="00C454E6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استخرج الفاعل في الجمل </w:t>
            </w:r>
          </w:p>
          <w:p w:rsidR="00C454E6" w:rsidRPr="00460EF5" w:rsidRDefault="00C454E6" w:rsidP="00C454E6">
            <w:pPr>
              <w:bidi/>
              <w:rPr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>كيف ورد الفاعل؟</w:t>
            </w:r>
          </w:p>
          <w:p w:rsidR="00485358" w:rsidRPr="00460EF5" w:rsidRDefault="00C454E6" w:rsidP="00C454E6">
            <w:pPr>
              <w:bidi/>
              <w:rPr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ما الذي يربط بين </w:t>
            </w:r>
            <w:proofErr w:type="spellStart"/>
            <w:r w:rsidRPr="00460EF5">
              <w:rPr>
                <w:rFonts w:hint="cs"/>
                <w:rtl/>
                <w:lang w:eastAsia="fr-FR"/>
              </w:rPr>
              <w:t>االمفر</w:t>
            </w:r>
            <w:r w:rsidR="00B91101" w:rsidRPr="00460EF5">
              <w:rPr>
                <w:rFonts w:hint="cs"/>
                <w:rtl/>
                <w:lang w:eastAsia="fr-FR"/>
              </w:rPr>
              <w:t>تين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>؟</w:t>
            </w:r>
            <w:r w:rsidR="00601D2D" w:rsidRPr="00460EF5">
              <w:rPr>
                <w:rFonts w:hint="cs"/>
                <w:rtl/>
                <w:lang w:eastAsia="fr-FR"/>
              </w:rPr>
              <w:t xml:space="preserve"> </w:t>
            </w:r>
          </w:p>
          <w:p w:rsidR="00485358" w:rsidRPr="00460EF5" w:rsidRDefault="00485358" w:rsidP="00485358">
            <w:pPr>
              <w:bidi/>
              <w:rPr>
                <w:lang w:eastAsia="fr-FR"/>
              </w:rPr>
            </w:pPr>
          </w:p>
          <w:p w:rsidR="00485358" w:rsidRPr="00460EF5" w:rsidRDefault="00485358" w:rsidP="00485358">
            <w:pPr>
              <w:bidi/>
              <w:rPr>
                <w:b/>
                <w:bCs/>
                <w:color w:val="943634" w:themeColor="accent2" w:themeShade="BF"/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1F4E4B" w:rsidRPr="00460EF5" w:rsidRDefault="00485358" w:rsidP="00485358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تطلب تكوين جمل  فعلية</w:t>
            </w:r>
          </w:p>
          <w:p w:rsidR="00485358" w:rsidRDefault="00485358" w:rsidP="00485358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قدم                </w:t>
            </w:r>
            <w:proofErr w:type="spellStart"/>
            <w:r>
              <w:rPr>
                <w:rFonts w:hint="cs"/>
                <w:rtl/>
                <w:lang w:eastAsia="fr-FR"/>
              </w:rPr>
              <w:t>ابي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</w:t>
            </w:r>
            <w:proofErr w:type="spellStart"/>
            <w:r>
              <w:rPr>
                <w:rFonts w:hint="cs"/>
                <w:rtl/>
                <w:lang w:eastAsia="fr-FR"/>
              </w:rPr>
              <w:t>امي</w:t>
            </w:r>
            <w:proofErr w:type="spellEnd"/>
          </w:p>
          <w:p w:rsidR="00485358" w:rsidRDefault="00485358" w:rsidP="00485358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رحب بهم         </w:t>
            </w:r>
            <w:proofErr w:type="gramStart"/>
            <w:r>
              <w:rPr>
                <w:rFonts w:hint="cs"/>
                <w:rtl/>
                <w:lang w:eastAsia="fr-FR"/>
              </w:rPr>
              <w:t>رانية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و مروى</w:t>
            </w:r>
          </w:p>
          <w:p w:rsidR="00794F18" w:rsidRDefault="00485358" w:rsidP="00485358">
            <w:pPr>
              <w:tabs>
                <w:tab w:val="left" w:pos="1199"/>
              </w:tabs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تعاونت</w:t>
            </w:r>
            <w:proofErr w:type="gramEnd"/>
            <w:r>
              <w:rPr>
                <w:rtl/>
                <w:lang w:eastAsia="fr-FR"/>
              </w:rPr>
              <w:tab/>
            </w:r>
            <w:r>
              <w:rPr>
                <w:rFonts w:hint="cs"/>
                <w:rtl/>
                <w:lang w:eastAsia="fr-FR"/>
              </w:rPr>
              <w:t>المدعوون و المدعوات</w:t>
            </w:r>
          </w:p>
          <w:p w:rsidR="00485358" w:rsidRPr="00460EF5" w:rsidRDefault="00485358" w:rsidP="00794F18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</w:p>
          <w:p w:rsidR="00794F18" w:rsidRPr="00460EF5" w:rsidRDefault="00794F18" w:rsidP="00794F18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تطلب </w:t>
            </w:r>
            <w:proofErr w:type="spellStart"/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اثراء</w:t>
            </w:r>
            <w:proofErr w:type="spellEnd"/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الفاعل بالكلمات التالية:</w:t>
            </w:r>
          </w:p>
          <w:p w:rsidR="00794F18" w:rsidRDefault="00794F18" w:rsidP="00794F18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الممرضات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ـ الحفيد ـ النحلة العاملة ـ الحداد</w:t>
            </w: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ساعد </w:t>
            </w:r>
            <w:proofErr w:type="spellStart"/>
            <w:r>
              <w:rPr>
                <w:rFonts w:hint="cs"/>
                <w:rtl/>
                <w:lang w:eastAsia="fr-FR"/>
              </w:rPr>
              <w:t>الاطباء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المرضى.</w:t>
            </w:r>
          </w:p>
          <w:p w:rsidR="00794F18" w:rsidRDefault="00794F18" w:rsidP="00794F18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تنقلت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اليعسوب في الحقل.</w:t>
            </w:r>
          </w:p>
          <w:p w:rsidR="00794F18" w:rsidRDefault="00794F18" w:rsidP="00794F18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تفنن النجار في صنع النوافذ.</w:t>
            </w: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سقت </w:t>
            </w:r>
            <w:proofErr w:type="spellStart"/>
            <w:r>
              <w:rPr>
                <w:rFonts w:hint="cs"/>
                <w:rtl/>
                <w:lang w:eastAsia="fr-FR"/>
              </w:rPr>
              <w:t>امي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الحنون النباتات.</w:t>
            </w:r>
          </w:p>
        </w:tc>
        <w:tc>
          <w:tcPr>
            <w:tcW w:w="1701" w:type="dxa"/>
          </w:tcPr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Pr="00577E27" w:rsidRDefault="00460EF5" w:rsidP="001F4E4B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Pr="00577E27" w:rsidRDefault="008F52BA" w:rsidP="001F4E4B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</w:tc>
      </w:tr>
    </w:tbl>
    <w:p w:rsidR="00A9260B" w:rsidRDefault="000C7119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;mso-position-horizontal-relative:text;mso-position-vertical-relative:text" adj="2788,25679">
            <v:textbox style="mso-next-textbox:#_x0000_s1027">
              <w:txbxContent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المحتوى</w:t>
                  </w:r>
                  <w:proofErr w:type="gramEnd"/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 </w:t>
                  </w: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>الفاعل مركب بالعطف</w:t>
                  </w:r>
                </w:p>
                <w:p w:rsidR="00D741F2" w:rsidRDefault="00D741F2" w:rsidP="001F4E4B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D741F2" w:rsidRPr="001F4E4B" w:rsidRDefault="00D741F2" w:rsidP="00671788">
                  <w:pPr>
                    <w:jc w:val="right"/>
                    <w:rPr>
                      <w:rtl/>
                    </w:rPr>
                  </w:pP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يتعرف المتعلم على الفاعل </w:t>
                  </w:r>
                  <w:r w:rsidR="00671788">
                    <w:rPr>
                      <w:rFonts w:hint="cs"/>
                      <w:sz w:val="24"/>
                      <w:szCs w:val="24"/>
                      <w:rtl/>
                    </w:rPr>
                    <w:t>م</w:t>
                  </w: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ركب بالعطف و </w:t>
                  </w:r>
                  <w:proofErr w:type="gramStart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>يستعمله</w:t>
                  </w:r>
                  <w:proofErr w:type="gramEnd"/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في الجملة الفعلية </w:t>
                  </w:r>
                </w:p>
                <w:p w:rsidR="00D741F2" w:rsidRDefault="00D741F2" w:rsidP="001F4E4B">
                  <w:pPr>
                    <w:jc w:val="right"/>
                  </w:pPr>
                </w:p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</w:p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D741F2" w:rsidRDefault="00D741F2" w:rsidP="001F4E4B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8240;mso-position-horizontal-relative:text;mso-position-vertical-relative:text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</w:p>
    <w:sectPr w:rsidR="00A9260B" w:rsidSect="00460EF5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E4B"/>
    <w:rsid w:val="000C7119"/>
    <w:rsid w:val="001F4E4B"/>
    <w:rsid w:val="00460EF5"/>
    <w:rsid w:val="00485358"/>
    <w:rsid w:val="00601D2D"/>
    <w:rsid w:val="00617914"/>
    <w:rsid w:val="00671788"/>
    <w:rsid w:val="00794F18"/>
    <w:rsid w:val="008F52BA"/>
    <w:rsid w:val="00A9260B"/>
    <w:rsid w:val="00B91101"/>
    <w:rsid w:val="00C454E6"/>
    <w:rsid w:val="00D741F2"/>
    <w:rsid w:val="00E1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7"/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</cp:lastModifiedBy>
  <cp:revision>6</cp:revision>
  <dcterms:created xsi:type="dcterms:W3CDTF">2010-11-03T13:10:00Z</dcterms:created>
  <dcterms:modified xsi:type="dcterms:W3CDTF">2013-12-18T10:11:00Z</dcterms:modified>
</cp:coreProperties>
</file>