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59" w:rsidRDefault="00E10259" w:rsidP="00613F5D"/>
    <w:p w:rsidR="00E10259" w:rsidRDefault="009208DD" w:rsidP="00613F5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0.5pt;height:38.25pt" fillcolor="#fc9" stroked="f">
            <v:fill r:id="rId5" o:title="Marbre blanc" type="tile"/>
            <v:imagedata embosscolor="shadow add(51)"/>
            <v:shadow on="t" opacity=".5" offset="6pt,-6pt"/>
            <o:extrusion v:ext="view" color="#630" render="wireFrame" brightness="4000f" lightlevel="52000f" lightlevel2="14000f" lightharsh2="t"/>
            <v:textpath style="font-family:&quot;Arial Black&quot;;v-text-kern:t" trim="t" fitpath="t" string="Fiche d'évaluation"/>
          </v:shape>
        </w:pict>
      </w:r>
    </w:p>
    <w:p w:rsidR="00E10259" w:rsidRDefault="00E10259" w:rsidP="00613F5D"/>
    <w:p w:rsidR="00E10259" w:rsidRDefault="009208DD" w:rsidP="00613F5D">
      <w:r w:rsidRPr="009208DD">
        <w:rPr>
          <w:rFonts w:ascii="Rockwell Condensed" w:hAnsi="Rockwell Condensed"/>
        </w:rPr>
        <w:pict>
          <v:shape id="_x0000_i1026" type="#_x0000_t136" style="width:513.75pt;height:11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o:extrusion v:ext="view" on="t" viewpoint="-34.72222mm,34.72222mm" viewpointorigin="-.5,.5" skewangle="45" lightposition="-50000" lightposition2="50000"/>
            <v:textpath style="font-family:&quot;Arial Black&quot;;v-text-kern:t" trim="t" fitpath="t" string="Fiche d’évaluation"/>
          </v:shape>
        </w:pict>
      </w:r>
    </w:p>
    <w:p w:rsidR="002609CB" w:rsidRDefault="00613F5D" w:rsidP="002609CB">
      <w:pPr>
        <w:tabs>
          <w:tab w:val="left" w:pos="2768"/>
        </w:tabs>
      </w:pPr>
      <w:r>
        <w:tab/>
      </w:r>
    </w:p>
    <w:p w:rsidR="00613F5D" w:rsidRPr="002609CB" w:rsidRDefault="002609CB" w:rsidP="002609CB">
      <w:pPr>
        <w:tabs>
          <w:tab w:val="left" w:pos="2768"/>
        </w:tabs>
      </w:pPr>
      <w:r>
        <w:t xml:space="preserve">                                         </w:t>
      </w:r>
      <w:r w:rsidR="00C85DC6">
        <w:t xml:space="preserve">  </w:t>
      </w:r>
      <w:r w:rsidR="00613F5D" w:rsidRPr="00C85DC6">
        <w:rPr>
          <w:rFonts w:ascii="Rockwell Condensed" w:hAnsi="Rockwell Condensed"/>
          <w:b/>
          <w:bCs/>
          <w:sz w:val="36"/>
          <w:szCs w:val="36"/>
          <w:u w:val="single"/>
        </w:rPr>
        <w:t>Module d’</w:t>
      </w:r>
      <w:proofErr w:type="spellStart"/>
      <w:r w:rsidR="00613F5D" w:rsidRPr="00C85DC6">
        <w:rPr>
          <w:rFonts w:ascii="Rockwell Condensed" w:hAnsi="Rockwell Condensed"/>
          <w:b/>
          <w:bCs/>
          <w:sz w:val="36"/>
          <w:szCs w:val="36"/>
          <w:u w:val="single"/>
        </w:rPr>
        <w:t>évaluation:</w:t>
      </w:r>
      <w:r w:rsidR="008B17F2" w:rsidRPr="00C85DC6">
        <w:rPr>
          <w:rFonts w:ascii="Rockwell Condensed" w:hAnsi="Rockwell Condensed"/>
          <w:b/>
          <w:bCs/>
          <w:sz w:val="36"/>
          <w:szCs w:val="36"/>
          <w:u w:val="single"/>
        </w:rPr>
        <w:t>N°</w:t>
      </w:r>
      <w:proofErr w:type="spellEnd"/>
      <w:r w:rsidR="008B17F2" w:rsidRPr="00C85DC6">
        <w:rPr>
          <w:rFonts w:ascii="Rockwell Condensed" w:hAnsi="Rockwell Condensed"/>
          <w:b/>
          <w:bCs/>
          <w:sz w:val="36"/>
          <w:szCs w:val="36"/>
          <w:u w:val="single"/>
        </w:rPr>
        <w:t xml:space="preserve"> : </w:t>
      </w:r>
      <w:r w:rsidR="00D87370" w:rsidRPr="00C85DC6">
        <w:rPr>
          <w:rFonts w:ascii="Rockwell Condensed" w:hAnsi="Rockwell Condensed"/>
          <w:b/>
          <w:bCs/>
          <w:sz w:val="36"/>
          <w:szCs w:val="36"/>
          <w:u w:val="single"/>
        </w:rPr>
        <w:t>1</w:t>
      </w:r>
    </w:p>
    <w:p w:rsidR="00613F5D" w:rsidRPr="00463421" w:rsidRDefault="00613F5D" w:rsidP="00613F5D">
      <w:pPr>
        <w:rPr>
          <w:rFonts w:ascii="Rockwell Condensed" w:hAnsi="Rockwell Condensed"/>
          <w:b/>
          <w:bCs/>
          <w:sz w:val="36"/>
          <w:szCs w:val="36"/>
        </w:rPr>
      </w:pPr>
    </w:p>
    <w:p w:rsidR="0007041F" w:rsidRPr="00463421" w:rsidRDefault="0007041F" w:rsidP="00D87370">
      <w:pPr>
        <w:tabs>
          <w:tab w:val="left" w:pos="3255"/>
        </w:tabs>
        <w:rPr>
          <w:rFonts w:ascii="Rockwell Condensed" w:hAnsi="Rockwell Condensed"/>
          <w:b/>
          <w:bCs/>
          <w:color w:val="0000FF"/>
          <w:sz w:val="36"/>
          <w:szCs w:val="36"/>
        </w:rPr>
      </w:pPr>
      <w:r w:rsidRPr="00463421">
        <w:rPr>
          <w:rFonts w:ascii="Rockwell Condensed" w:hAnsi="Rockwell Condensed"/>
          <w:b/>
          <w:bCs/>
          <w:sz w:val="36"/>
          <w:szCs w:val="36"/>
        </w:rPr>
        <w:tab/>
      </w:r>
      <w:r w:rsidRPr="00463421">
        <w:rPr>
          <w:rFonts w:ascii="Rockwell Condensed" w:hAnsi="Rockwell Condensed"/>
          <w:b/>
          <w:bCs/>
          <w:color w:val="0000FF"/>
          <w:sz w:val="36"/>
          <w:szCs w:val="36"/>
        </w:rPr>
        <w:t>**Niveau : 6</w:t>
      </w:r>
      <w:r w:rsidRPr="00463421">
        <w:rPr>
          <w:rFonts w:ascii="Rockwell Condensed" w:hAnsi="Rockwell Condensed"/>
          <w:b/>
          <w:bCs/>
          <w:color w:val="0000FF"/>
          <w:sz w:val="36"/>
          <w:szCs w:val="36"/>
          <w:vertAlign w:val="superscript"/>
        </w:rPr>
        <w:t>ème</w:t>
      </w:r>
      <w:r w:rsidRPr="00463421">
        <w:rPr>
          <w:rFonts w:ascii="Rockwell Condensed" w:hAnsi="Rockwell Condensed"/>
          <w:b/>
          <w:bCs/>
          <w:color w:val="0000FF"/>
          <w:sz w:val="36"/>
          <w:szCs w:val="36"/>
        </w:rPr>
        <w:t xml:space="preserve"> Année</w:t>
      </w:r>
      <w:r w:rsidR="008B17F2" w:rsidRPr="00463421">
        <w:rPr>
          <w:rFonts w:ascii="Rockwell Condensed" w:hAnsi="Rockwell Condensed"/>
          <w:b/>
          <w:bCs/>
          <w:color w:val="0000FF"/>
          <w:sz w:val="36"/>
          <w:szCs w:val="36"/>
        </w:rPr>
        <w:t xml:space="preserve"> : </w:t>
      </w:r>
      <w:r w:rsidR="00D87370" w:rsidRPr="00463421">
        <w:rPr>
          <w:rFonts w:ascii="Rockwell Condensed" w:hAnsi="Rockwell Condensed"/>
          <w:b/>
          <w:bCs/>
          <w:color w:val="0000FF"/>
          <w:sz w:val="36"/>
          <w:szCs w:val="36"/>
        </w:rPr>
        <w:t>B</w:t>
      </w:r>
      <w:r w:rsidR="008B17F2" w:rsidRPr="00463421">
        <w:rPr>
          <w:rFonts w:ascii="Rockwell Condensed" w:hAnsi="Rockwell Condensed"/>
          <w:b/>
          <w:bCs/>
          <w:color w:val="0000FF"/>
          <w:sz w:val="36"/>
          <w:szCs w:val="36"/>
        </w:rPr>
        <w:t>/</w:t>
      </w:r>
      <w:r w:rsidR="00D87370" w:rsidRPr="00463421">
        <w:rPr>
          <w:rFonts w:ascii="Rockwell Condensed" w:hAnsi="Rockwell Condensed"/>
          <w:b/>
          <w:bCs/>
          <w:color w:val="0000FF"/>
          <w:sz w:val="36"/>
          <w:szCs w:val="36"/>
        </w:rPr>
        <w:t>A</w:t>
      </w:r>
    </w:p>
    <w:p w:rsidR="0007041F" w:rsidRPr="00463421" w:rsidRDefault="001267BA" w:rsidP="00017A5F">
      <w:pPr>
        <w:tabs>
          <w:tab w:val="left" w:pos="3255"/>
        </w:tabs>
        <w:rPr>
          <w:rFonts w:ascii="Rockwell Condensed" w:hAnsi="Rockwell Condensed"/>
          <w:b/>
          <w:bCs/>
          <w:sz w:val="36"/>
          <w:szCs w:val="36"/>
        </w:rPr>
      </w:pPr>
      <w:r w:rsidRPr="00463421">
        <w:rPr>
          <w:rFonts w:ascii="Rockwell Condensed" w:hAnsi="Rockwell Condensed"/>
          <w:b/>
          <w:bCs/>
          <w:sz w:val="36"/>
          <w:szCs w:val="36"/>
        </w:rPr>
        <w:tab/>
        <w:t>**Durée </w:t>
      </w:r>
      <w:r w:rsidR="00762A53" w:rsidRPr="00463421">
        <w:rPr>
          <w:rFonts w:ascii="Rockwell Condensed" w:hAnsi="Rockwell Condensed"/>
          <w:b/>
          <w:bCs/>
          <w:sz w:val="36"/>
          <w:szCs w:val="36"/>
        </w:rPr>
        <w:t>: 11</w:t>
      </w:r>
      <w:r w:rsidR="00D87370" w:rsidRPr="00463421">
        <w:rPr>
          <w:rFonts w:ascii="Rockwell Condensed" w:hAnsi="Rockwell Condensed"/>
          <w:b/>
          <w:bCs/>
          <w:sz w:val="36"/>
          <w:szCs w:val="36"/>
        </w:rPr>
        <w:t>0</w:t>
      </w:r>
      <w:r w:rsidR="00762A53" w:rsidRPr="00463421">
        <w:rPr>
          <w:rFonts w:ascii="Rockwell Condensed" w:hAnsi="Rockwell Condensed"/>
          <w:b/>
          <w:bCs/>
          <w:sz w:val="36"/>
          <w:szCs w:val="36"/>
        </w:rPr>
        <w:t>’</w:t>
      </w:r>
    </w:p>
    <w:p w:rsidR="0007041F" w:rsidRPr="00D36EE1" w:rsidRDefault="00B271CD" w:rsidP="00B271CD">
      <w:pPr>
        <w:tabs>
          <w:tab w:val="left" w:pos="2355"/>
        </w:tabs>
        <w:rPr>
          <w:rFonts w:ascii="Rockwell Condensed" w:hAnsi="Rockwell Condensed"/>
          <w:b/>
          <w:bCs/>
          <w:color w:val="FF0000"/>
          <w:sz w:val="28"/>
          <w:szCs w:val="28"/>
        </w:rPr>
      </w:pPr>
      <w:r>
        <w:rPr>
          <w:b/>
          <w:bCs/>
          <w:sz w:val="36"/>
          <w:szCs w:val="36"/>
        </w:rPr>
        <w:tab/>
      </w:r>
      <w:r w:rsidR="00D36EE1">
        <w:rPr>
          <w:b/>
          <w:bCs/>
          <w:sz w:val="36"/>
          <w:szCs w:val="36"/>
        </w:rPr>
        <w:t>***</w:t>
      </w:r>
      <w:r w:rsidRPr="00D36EE1">
        <w:rPr>
          <w:rFonts w:ascii="Rockwell Condensed" w:hAnsi="Rockwell Condensed"/>
          <w:b/>
          <w:bCs/>
          <w:color w:val="FF0000"/>
          <w:sz w:val="28"/>
          <w:szCs w:val="28"/>
        </w:rPr>
        <w:t>Evaluation de l’écrit</w:t>
      </w:r>
    </w:p>
    <w:p w:rsidR="00F10ACE" w:rsidRDefault="00BD19B8" w:rsidP="00613F5D">
      <w:pPr>
        <w:rPr>
          <w:u w:val="single"/>
        </w:rPr>
      </w:pPr>
      <w:r w:rsidRPr="0007041F">
        <w:rPr>
          <w:u w:val="single"/>
        </w:rPr>
        <w:t xml:space="preserve">     </w:t>
      </w:r>
    </w:p>
    <w:p w:rsidR="003B6954" w:rsidRPr="00D36EE1" w:rsidRDefault="00A71853" w:rsidP="00D36EE1">
      <w:pPr>
        <w:tabs>
          <w:tab w:val="left" w:pos="1980"/>
        </w:tabs>
        <w:rPr>
          <w:rFonts w:ascii="Rockwell Condensed" w:hAnsi="Rockwell Condensed"/>
        </w:rPr>
      </w:pPr>
      <w:r>
        <w:t xml:space="preserve"> </w:t>
      </w:r>
      <w:r w:rsidR="003B6954">
        <w:t xml:space="preserve"> </w:t>
      </w:r>
      <w:r w:rsidR="002609CB" w:rsidRPr="002609CB">
        <w:rPr>
          <w:color w:val="800080"/>
          <w:sz w:val="36"/>
          <w:szCs w:val="36"/>
        </w:rPr>
        <w:t>***</w:t>
      </w:r>
      <w:r w:rsidR="00D36EE1" w:rsidRPr="00D36EE1">
        <w:rPr>
          <w:rFonts w:ascii="Rockwell Condensed" w:hAnsi="Rockwell Condensed"/>
          <w:b/>
          <w:bCs/>
          <w:color w:val="FF0000"/>
          <w:sz w:val="36"/>
          <w:szCs w:val="36"/>
          <w:u w:val="single"/>
        </w:rPr>
        <w:t>Lecture</w:t>
      </w:r>
      <w:r w:rsidR="00D36EE1">
        <w:rPr>
          <w:rFonts w:ascii="Rockwell Condensed" w:hAnsi="Rockwell Condensed"/>
          <w:b/>
          <w:bCs/>
          <w:color w:val="FF0000"/>
          <w:sz w:val="36"/>
          <w:szCs w:val="36"/>
          <w:u w:val="single"/>
        </w:rPr>
        <w:t>-</w:t>
      </w:r>
      <w:r w:rsidR="00D36EE1" w:rsidRPr="00D36EE1">
        <w:rPr>
          <w:rFonts w:ascii="Rockwell Condensed" w:hAnsi="Rockwell Condensed"/>
          <w:b/>
          <w:bCs/>
          <w:color w:val="FF0000"/>
          <w:sz w:val="36"/>
          <w:szCs w:val="36"/>
          <w:u w:val="single"/>
        </w:rPr>
        <w:t>compréhension</w:t>
      </w:r>
      <w:r w:rsidR="003B6954" w:rsidRPr="00D36EE1">
        <w:rPr>
          <w:rFonts w:ascii="Rockwell Condensed" w:hAnsi="Rockwell Condensed"/>
          <w:b/>
          <w:bCs/>
          <w:color w:val="FF0000"/>
          <w:sz w:val="36"/>
          <w:szCs w:val="36"/>
          <w:u w:val="single"/>
        </w:rPr>
        <w:t xml:space="preserve"> </w:t>
      </w:r>
    </w:p>
    <w:p w:rsidR="003B6954" w:rsidRDefault="003B6954" w:rsidP="003B6954"/>
    <w:tbl>
      <w:tblPr>
        <w:tblpPr w:leftFromText="141" w:rightFromText="141" w:vertAnchor="text" w:horzAnchor="margin" w:tblpY="24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60"/>
      </w:tblGrid>
      <w:tr w:rsidR="003B6954">
        <w:trPr>
          <w:trHeight w:val="1260"/>
        </w:trPr>
        <w:tc>
          <w:tcPr>
            <w:tcW w:w="11160" w:type="dxa"/>
          </w:tcPr>
          <w:p w:rsidR="003B6954" w:rsidRPr="00463421" w:rsidRDefault="003B6954" w:rsidP="00E93FD4">
            <w:pPr>
              <w:ind w:left="120"/>
              <w:rPr>
                <w:rFonts w:ascii="Rockwell Condensed" w:hAnsi="Rockwell Condensed"/>
                <w:b/>
                <w:bCs/>
                <w:u w:val="single"/>
              </w:rPr>
            </w:pPr>
            <w:r w:rsidRPr="00463421">
              <w:rPr>
                <w:rFonts w:ascii="Rockwell Condensed" w:hAnsi="Rockwell Condensed"/>
                <w:b/>
                <w:bCs/>
                <w:color w:val="0000FF"/>
                <w:u w:val="single"/>
              </w:rPr>
              <w:t xml:space="preserve">Enoncé de la  performance attendue au terme du </w:t>
            </w:r>
            <w:r w:rsidR="00E93FD4" w:rsidRPr="00463421">
              <w:rPr>
                <w:rFonts w:ascii="Rockwell Condensed" w:hAnsi="Rockwell Condensed"/>
                <w:b/>
                <w:bCs/>
                <w:color w:val="0000FF"/>
                <w:u w:val="single"/>
              </w:rPr>
              <w:t>1</w:t>
            </w:r>
            <w:r w:rsidR="00E93FD4" w:rsidRPr="00463421">
              <w:rPr>
                <w:rFonts w:ascii="Rockwell Condensed" w:hAnsi="Rockwell Condensed"/>
                <w:b/>
                <w:bCs/>
                <w:color w:val="0000FF"/>
                <w:u w:val="single"/>
                <w:vertAlign w:val="superscript"/>
              </w:rPr>
              <w:t>er</w:t>
            </w:r>
            <w:r w:rsidR="00E93FD4" w:rsidRPr="00463421">
              <w:rPr>
                <w:rFonts w:ascii="Rockwell Condensed" w:hAnsi="Rockwell Condensed"/>
                <w:b/>
                <w:bCs/>
                <w:color w:val="0000FF"/>
                <w:u w:val="single"/>
              </w:rPr>
              <w:t xml:space="preserve"> </w:t>
            </w:r>
            <w:r w:rsidRPr="00463421">
              <w:rPr>
                <w:rFonts w:ascii="Rockwell Condensed" w:hAnsi="Rockwell Condensed"/>
                <w:b/>
                <w:bCs/>
                <w:color w:val="0000FF"/>
                <w:u w:val="single"/>
              </w:rPr>
              <w:t xml:space="preserve"> trimestre </w:t>
            </w:r>
            <w:r w:rsidRPr="00463421">
              <w:rPr>
                <w:rFonts w:ascii="Rockwell Condensed" w:hAnsi="Rockwell Condensed"/>
                <w:b/>
                <w:bCs/>
                <w:color w:val="FF0000"/>
                <w:u w:val="single"/>
              </w:rPr>
              <w:t>(lecture</w:t>
            </w:r>
            <w:r w:rsidR="00AB33BC" w:rsidRPr="00463421">
              <w:rPr>
                <w:rFonts w:ascii="Rockwell Condensed" w:hAnsi="Rockwell Condensed"/>
                <w:b/>
                <w:bCs/>
                <w:color w:val="FF0000"/>
                <w:u w:val="single"/>
              </w:rPr>
              <w:t> : vo</w:t>
            </w:r>
            <w:r w:rsidR="00E93FD4" w:rsidRPr="00463421">
              <w:rPr>
                <w:rFonts w:ascii="Rockwell Condensed" w:hAnsi="Rockwell Condensed"/>
                <w:b/>
                <w:bCs/>
                <w:color w:val="FF0000"/>
                <w:u w:val="single"/>
              </w:rPr>
              <w:t>c</w:t>
            </w:r>
            <w:r w:rsidR="00AB33BC" w:rsidRPr="00463421">
              <w:rPr>
                <w:rFonts w:ascii="Rockwell Condensed" w:hAnsi="Rockwell Condensed"/>
                <w:b/>
                <w:bCs/>
                <w:color w:val="FF0000"/>
                <w:u w:val="single"/>
              </w:rPr>
              <w:t>ale / compréhension</w:t>
            </w:r>
            <w:r w:rsidRPr="00463421">
              <w:rPr>
                <w:rFonts w:ascii="Rockwell Condensed" w:hAnsi="Rockwell Condensed"/>
                <w:b/>
                <w:bCs/>
                <w:color w:val="FF0000"/>
                <w:u w:val="single"/>
              </w:rPr>
              <w:t>)</w:t>
            </w:r>
          </w:p>
          <w:p w:rsidR="003B6954" w:rsidRPr="00463421" w:rsidRDefault="003B6954" w:rsidP="00456ED2">
            <w:pPr>
              <w:tabs>
                <w:tab w:val="left" w:pos="1005"/>
              </w:tabs>
              <w:ind w:left="120"/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 xml:space="preserve">Au terme du </w:t>
            </w:r>
            <w:r w:rsidR="00456ED2" w:rsidRPr="00463421">
              <w:rPr>
                <w:rFonts w:ascii="Rockwell Condensed" w:hAnsi="Rockwell Condensed"/>
              </w:rPr>
              <w:t>1</w:t>
            </w:r>
            <w:r w:rsidR="00456ED2" w:rsidRPr="00463421">
              <w:rPr>
                <w:rFonts w:ascii="Rockwell Condensed" w:hAnsi="Rockwell Condensed"/>
                <w:vertAlign w:val="superscript"/>
              </w:rPr>
              <w:t>er</w:t>
            </w:r>
            <w:r w:rsidR="00456ED2" w:rsidRPr="00463421">
              <w:rPr>
                <w:rFonts w:ascii="Rockwell Condensed" w:hAnsi="Rockwell Condensed"/>
              </w:rPr>
              <w:t xml:space="preserve"> </w:t>
            </w:r>
            <w:r w:rsidRPr="00463421">
              <w:rPr>
                <w:rFonts w:ascii="Rockwell Condensed" w:hAnsi="Rockwell Condensed"/>
              </w:rPr>
              <w:t xml:space="preserve"> </w:t>
            </w:r>
            <w:r w:rsidR="00AB33BC" w:rsidRPr="00463421">
              <w:rPr>
                <w:rFonts w:ascii="Rockwell Condensed" w:hAnsi="Rockwell Condensed"/>
              </w:rPr>
              <w:t>trimestre,</w:t>
            </w:r>
            <w:r w:rsidRPr="00463421">
              <w:rPr>
                <w:rFonts w:ascii="Rockwell Condensed" w:hAnsi="Rockwell Condensed"/>
              </w:rPr>
              <w:t xml:space="preserve"> l’élève sera capable d’intégrer ses acquis : (savoir, savoir-faire et savoir être) pour : _lire à haute voix et de manière intelligible un texte court </w:t>
            </w:r>
            <w:r w:rsidR="007C2177" w:rsidRPr="00463421">
              <w:rPr>
                <w:rFonts w:ascii="Rockwell Condensed" w:hAnsi="Rockwell Condensed"/>
              </w:rPr>
              <w:t xml:space="preserve"> </w:t>
            </w:r>
            <w:r w:rsidR="00456ED2" w:rsidRPr="00463421">
              <w:rPr>
                <w:rFonts w:ascii="Rockwell Condensed" w:hAnsi="Rockwell Condensed"/>
              </w:rPr>
              <w:t>contenant un passage dialogué</w:t>
            </w:r>
            <w:r w:rsidR="007C2177" w:rsidRPr="00463421">
              <w:rPr>
                <w:rFonts w:ascii="Rockwell Condensed" w:hAnsi="Rockwell Condensed"/>
              </w:rPr>
              <w:t xml:space="preserve"> </w:t>
            </w:r>
          </w:p>
          <w:p w:rsidR="003B6954" w:rsidRPr="00463421" w:rsidRDefault="003B6954" w:rsidP="007C2177">
            <w:pPr>
              <w:tabs>
                <w:tab w:val="left" w:pos="1005"/>
              </w:tabs>
              <w:ind w:left="120"/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 xml:space="preserve">          _lire silencieusement un autre texte du même type pour répondre par écrit à des questions de      compréhension  globale</w:t>
            </w:r>
            <w:r w:rsidR="00456ED2" w:rsidRPr="00463421">
              <w:rPr>
                <w:rFonts w:ascii="Rockwell Condensed" w:hAnsi="Rockwell Condensed"/>
              </w:rPr>
              <w:t xml:space="preserve"> </w:t>
            </w:r>
            <w:r w:rsidR="00E93FD4" w:rsidRPr="00463421">
              <w:rPr>
                <w:rFonts w:ascii="Rockwell Condensed" w:hAnsi="Rockwell Condensed"/>
              </w:rPr>
              <w:t>(3</w:t>
            </w:r>
            <w:r w:rsidR="00456ED2" w:rsidRPr="00463421">
              <w:rPr>
                <w:rFonts w:ascii="Rockwell Condensed" w:hAnsi="Rockwell Condensed"/>
              </w:rPr>
              <w:t xml:space="preserve"> questions)</w:t>
            </w:r>
            <w:r w:rsidR="007C2177" w:rsidRPr="00463421">
              <w:rPr>
                <w:rFonts w:ascii="Rockwell Condensed" w:hAnsi="Rockwell Condensed"/>
              </w:rPr>
              <w:t xml:space="preserve">, </w:t>
            </w:r>
            <w:r w:rsidRPr="00463421">
              <w:rPr>
                <w:rFonts w:ascii="Rockwell Condensed" w:hAnsi="Rockwell Condensed"/>
              </w:rPr>
              <w:t xml:space="preserve"> à des questions de compréhension du vocabulaire (3 mots ou expressions) et à des questions appelant une justification des réponses et un dépassement du texte.</w:t>
            </w:r>
          </w:p>
          <w:p w:rsidR="00E93FD4" w:rsidRPr="00463421" w:rsidRDefault="00E93FD4" w:rsidP="007C2177">
            <w:pPr>
              <w:tabs>
                <w:tab w:val="left" w:pos="1005"/>
              </w:tabs>
              <w:ind w:left="120"/>
              <w:rPr>
                <w:rFonts w:ascii="Rockwell Condensed" w:hAnsi="Rockwell Condensed"/>
              </w:rPr>
            </w:pPr>
          </w:p>
          <w:p w:rsidR="00E93FD4" w:rsidRPr="00762A53" w:rsidRDefault="00E93FD4" w:rsidP="00E93FD4">
            <w:pPr>
              <w:ind w:left="120"/>
              <w:rPr>
                <w:b/>
                <w:bCs/>
                <w:u w:val="single"/>
              </w:rPr>
            </w:pPr>
            <w:r w:rsidRPr="0007041F">
              <w:rPr>
                <w:b/>
                <w:bCs/>
                <w:color w:val="0000FF"/>
                <w:u w:val="single"/>
              </w:rPr>
              <w:t>Enoncé de</w:t>
            </w:r>
            <w:r>
              <w:rPr>
                <w:b/>
                <w:bCs/>
                <w:color w:val="0000FF"/>
                <w:u w:val="single"/>
              </w:rPr>
              <w:t xml:space="preserve"> la </w:t>
            </w:r>
            <w:r w:rsidRPr="0007041F">
              <w:rPr>
                <w:b/>
                <w:bCs/>
                <w:color w:val="0000FF"/>
                <w:u w:val="single"/>
              </w:rPr>
              <w:t xml:space="preserve"> performance attendue au terme </w:t>
            </w:r>
            <w:r>
              <w:rPr>
                <w:b/>
                <w:bCs/>
                <w:color w:val="0000FF"/>
                <w:u w:val="single"/>
              </w:rPr>
              <w:t>de l’unité d’apprentissage :</w:t>
            </w:r>
            <w:r w:rsidRPr="00762A53">
              <w:rPr>
                <w:b/>
                <w:bCs/>
                <w:color w:val="FF0000"/>
                <w:u w:val="single"/>
              </w:rPr>
              <w:t xml:space="preserve"> (</w:t>
            </w:r>
            <w:r>
              <w:rPr>
                <w:b/>
                <w:bCs/>
                <w:color w:val="0000FF"/>
                <w:u w:val="single"/>
              </w:rPr>
              <w:t>lecture</w:t>
            </w:r>
            <w:r>
              <w:rPr>
                <w:b/>
                <w:bCs/>
                <w:color w:val="FF0000"/>
                <w:u w:val="single"/>
              </w:rPr>
              <w:t> : vocale / compréhension</w:t>
            </w:r>
            <w:r w:rsidRPr="00762A53">
              <w:rPr>
                <w:b/>
                <w:bCs/>
                <w:color w:val="FF0000"/>
                <w:u w:val="single"/>
              </w:rPr>
              <w:t>)</w:t>
            </w:r>
          </w:p>
          <w:p w:rsidR="00E93FD4" w:rsidRDefault="00D36EE1" w:rsidP="00D36EE1">
            <w:pPr>
              <w:tabs>
                <w:tab w:val="left" w:pos="1005"/>
              </w:tabs>
              <w:ind w:left="120"/>
              <w:rPr>
                <w:rFonts w:ascii="Rockwell Condensed" w:hAnsi="Rockwell Condensed"/>
              </w:rPr>
            </w:pPr>
            <w:r>
              <w:rPr>
                <w:rFonts w:ascii="Rockwell Condensed" w:hAnsi="Rockwell Condensed"/>
              </w:rPr>
              <w:t>_lire silencieusement un texte pour répondre par écrit à des questions de compréhension (3 questions), à des questions de compréhension de vocabulaire (3 mots ou expressions) et à des questions appelant une justification des réponses et un dépassement du texte.</w:t>
            </w:r>
          </w:p>
          <w:p w:rsidR="00D36EE1" w:rsidRDefault="00D36EE1" w:rsidP="00D36EE1">
            <w:pPr>
              <w:tabs>
                <w:tab w:val="left" w:pos="1005"/>
              </w:tabs>
              <w:ind w:left="120"/>
            </w:pPr>
          </w:p>
          <w:p w:rsidR="003B6954" w:rsidRDefault="003B6954" w:rsidP="003B6954">
            <w:pPr>
              <w:tabs>
                <w:tab w:val="left" w:pos="1005"/>
              </w:tabs>
              <w:ind w:left="120"/>
              <w:rPr>
                <w:b/>
                <w:bCs/>
                <w:color w:val="0000FF"/>
                <w:u w:val="single"/>
              </w:rPr>
            </w:pPr>
          </w:p>
        </w:tc>
      </w:tr>
    </w:tbl>
    <w:p w:rsidR="003B6954" w:rsidRPr="001605B0" w:rsidRDefault="001605B0" w:rsidP="001605B0">
      <w:pPr>
        <w:tabs>
          <w:tab w:val="left" w:pos="2685"/>
        </w:tabs>
        <w:ind w:firstLine="708"/>
        <w:rPr>
          <w:rFonts w:ascii="Rockwell Condensed" w:hAnsi="Rockwell Condensed"/>
        </w:rPr>
      </w:pPr>
      <w:r w:rsidRPr="001605B0">
        <w:rPr>
          <w:rFonts w:ascii="Rockwell Condensed" w:hAnsi="Rockwell Condensed"/>
          <w:b/>
          <w:bCs/>
          <w:color w:val="FF0000"/>
          <w:sz w:val="28"/>
          <w:szCs w:val="28"/>
        </w:rPr>
        <w:t>*Compétences :</w:t>
      </w:r>
      <w:r w:rsidRPr="001605B0">
        <w:rPr>
          <w:rFonts w:ascii="Rockwell Condensed" w:hAnsi="Rockwell Condensed"/>
        </w:rPr>
        <w:t xml:space="preserve"> mettre en œuvre des stratégies de lecture pour construire le sens d’un texte</w:t>
      </w:r>
    </w:p>
    <w:p w:rsidR="001605B0" w:rsidRPr="001605B0" w:rsidRDefault="001605B0" w:rsidP="001605B0">
      <w:pPr>
        <w:tabs>
          <w:tab w:val="left" w:pos="2685"/>
        </w:tabs>
        <w:ind w:firstLine="708"/>
        <w:rPr>
          <w:rFonts w:ascii="Rockwell Condensed" w:hAnsi="Rockwell Condensed"/>
        </w:rPr>
      </w:pPr>
      <w:r w:rsidRPr="001605B0">
        <w:rPr>
          <w:rFonts w:ascii="Rockwell Condensed" w:hAnsi="Rockwell Condensed"/>
          <w:b/>
          <w:bCs/>
          <w:color w:val="FF0000"/>
          <w:sz w:val="28"/>
          <w:szCs w:val="28"/>
        </w:rPr>
        <w:t>*Objectif :</w:t>
      </w:r>
      <w:r>
        <w:rPr>
          <w:rFonts w:ascii="Rockwell Condensed" w:hAnsi="Rockwell Condensed"/>
          <w:b/>
          <w:bCs/>
          <w:color w:val="FF0000"/>
          <w:sz w:val="28"/>
          <w:szCs w:val="28"/>
        </w:rPr>
        <w:t xml:space="preserve"> </w:t>
      </w:r>
      <w:r w:rsidRPr="001605B0">
        <w:rPr>
          <w:rFonts w:ascii="Rockwell Condensed" w:hAnsi="Rockwell Condensed"/>
        </w:rPr>
        <w:t>mettre en relation des informations, des indices pour élaborer le sens d’un texte</w:t>
      </w:r>
      <w:r>
        <w:rPr>
          <w:rFonts w:ascii="Rockwell Condensed" w:hAnsi="Rockwell Condensed"/>
        </w:rPr>
        <w:t>, justifier sa réponse par un relevé d’indices et exprimer un point de vue</w:t>
      </w:r>
    </w:p>
    <w:p w:rsidR="00D36EE1" w:rsidRPr="00463421" w:rsidRDefault="0007041F" w:rsidP="00D36EE1">
      <w:pPr>
        <w:tabs>
          <w:tab w:val="left" w:pos="1710"/>
        </w:tabs>
        <w:rPr>
          <w:rFonts w:ascii="Rockwell Condensed" w:hAnsi="Rockwell Condensed"/>
          <w:color w:val="0000FF"/>
          <w:u w:val="single"/>
        </w:rPr>
      </w:pPr>
      <w:r>
        <w:rPr>
          <w:b/>
          <w:bCs/>
          <w:color w:val="008000"/>
          <w:sz w:val="28"/>
          <w:szCs w:val="28"/>
        </w:rPr>
        <w:t xml:space="preserve">               </w:t>
      </w:r>
      <w:r w:rsidR="00D36EE1" w:rsidRPr="00463421">
        <w:rPr>
          <w:rFonts w:ascii="Rockwell Condensed" w:hAnsi="Rockwell Condensed"/>
          <w:b/>
          <w:bCs/>
          <w:color w:val="0000FF"/>
          <w:sz w:val="28"/>
          <w:szCs w:val="28"/>
          <w:u w:val="single"/>
        </w:rPr>
        <w:t xml:space="preserve">Critères d’évaluation : </w:t>
      </w:r>
    </w:p>
    <w:p w:rsidR="00D36EE1" w:rsidRDefault="00D36EE1" w:rsidP="00D36EE1">
      <w:pPr>
        <w:tabs>
          <w:tab w:val="left" w:pos="1710"/>
        </w:tabs>
        <w:rPr>
          <w:rFonts w:ascii="Rockwell Condensed" w:hAnsi="Rockwell Condensed"/>
          <w:color w:val="0000FF"/>
        </w:rPr>
      </w:pPr>
      <w:r w:rsidRPr="00463421">
        <w:rPr>
          <w:rFonts w:ascii="Rockwell Condensed" w:hAnsi="Rockwell Condensed"/>
          <w:color w:val="0000FF"/>
        </w:rPr>
        <w:t xml:space="preserve">                        _ C2 : compréhension globale</w:t>
      </w:r>
    </w:p>
    <w:p w:rsidR="006D2BB4" w:rsidRPr="00463421" w:rsidRDefault="00776C0B" w:rsidP="00D36EE1">
      <w:pPr>
        <w:tabs>
          <w:tab w:val="left" w:pos="1710"/>
        </w:tabs>
        <w:rPr>
          <w:rFonts w:ascii="Rockwell Condensed" w:hAnsi="Rockwell Condensed"/>
          <w:color w:val="0000FF"/>
        </w:rPr>
      </w:pPr>
      <w:r>
        <w:rPr>
          <w:rFonts w:ascii="Rockwell Condensed" w:hAnsi="Rockwell Condensed"/>
          <w:color w:val="0000FF"/>
        </w:rPr>
        <w:t xml:space="preserve">                         _</w:t>
      </w:r>
      <w:r w:rsidR="006D2BB4">
        <w:rPr>
          <w:rFonts w:ascii="Rockwell Condensed" w:hAnsi="Rockwell Condensed"/>
          <w:color w:val="0000FF"/>
        </w:rPr>
        <w:t xml:space="preserve">Ce caractère figure 9 fois </w:t>
      </w:r>
    </w:p>
    <w:p w:rsidR="00D36EE1" w:rsidRPr="00463421" w:rsidRDefault="00D36EE1" w:rsidP="00D36EE1">
      <w:pPr>
        <w:tabs>
          <w:tab w:val="left" w:pos="1710"/>
        </w:tabs>
        <w:rPr>
          <w:rFonts w:ascii="Rockwell Condensed" w:hAnsi="Rockwell Condensed"/>
          <w:color w:val="0000FF"/>
        </w:rPr>
      </w:pPr>
      <w:r w:rsidRPr="00463421">
        <w:rPr>
          <w:rFonts w:ascii="Rockwell Condensed" w:hAnsi="Rockwell Condensed"/>
          <w:color w:val="0000FF"/>
        </w:rPr>
        <w:t xml:space="preserve">                        _ C3 : compréhension du vocabulaire </w:t>
      </w:r>
    </w:p>
    <w:p w:rsidR="00D36EE1" w:rsidRPr="00463421" w:rsidRDefault="00D36EE1" w:rsidP="00D36EE1">
      <w:pPr>
        <w:tabs>
          <w:tab w:val="left" w:pos="1710"/>
        </w:tabs>
        <w:rPr>
          <w:rFonts w:ascii="Rockwell Condensed" w:hAnsi="Rockwell Condensed"/>
          <w:color w:val="0000FF"/>
        </w:rPr>
      </w:pPr>
      <w:r w:rsidRPr="00463421">
        <w:rPr>
          <w:rFonts w:ascii="Rockwell Condensed" w:hAnsi="Rockwell Condensed"/>
          <w:color w:val="0000FF"/>
        </w:rPr>
        <w:t xml:space="preserve">                        _ C4 : justification d’une réponse.</w:t>
      </w:r>
    </w:p>
    <w:p w:rsidR="00D36EE1" w:rsidRPr="003B3E8E" w:rsidRDefault="00D36EE1" w:rsidP="00D36EE1">
      <w:pPr>
        <w:tabs>
          <w:tab w:val="left" w:pos="1710"/>
        </w:tabs>
        <w:rPr>
          <w:color w:val="800000"/>
        </w:rPr>
      </w:pPr>
      <w:r w:rsidRPr="00463421">
        <w:rPr>
          <w:rFonts w:ascii="Rockwell Condensed" w:hAnsi="Rockwell Condensed"/>
          <w:color w:val="0000FF"/>
        </w:rPr>
        <w:t xml:space="preserve">                       </w:t>
      </w:r>
      <w:r w:rsidRPr="00463421">
        <w:rPr>
          <w:rFonts w:ascii="Rockwell Condensed" w:hAnsi="Rockwell Condensed"/>
          <w:color w:val="800000"/>
        </w:rPr>
        <w:t xml:space="preserve"> _ C6 : dépassement du texte</w:t>
      </w:r>
      <w:r w:rsidRPr="003B3E8E">
        <w:rPr>
          <w:color w:val="800000"/>
        </w:rPr>
        <w:t xml:space="preserve"> </w:t>
      </w:r>
    </w:p>
    <w:p w:rsidR="008055FD" w:rsidRPr="003B6954" w:rsidRDefault="008055FD" w:rsidP="008055FD">
      <w:pPr>
        <w:tabs>
          <w:tab w:val="left" w:pos="1125"/>
        </w:tabs>
      </w:pPr>
    </w:p>
    <w:p w:rsidR="00D15777" w:rsidRPr="00463421" w:rsidRDefault="002609CB" w:rsidP="00456ED2">
      <w:pPr>
        <w:tabs>
          <w:tab w:val="left" w:pos="1710"/>
        </w:tabs>
        <w:rPr>
          <w:rFonts w:ascii="Rockwell Condensed" w:hAnsi="Rockwell Condensed"/>
          <w:b/>
          <w:bCs/>
          <w:color w:val="008000"/>
          <w:sz w:val="28"/>
          <w:szCs w:val="28"/>
        </w:rPr>
      </w:pPr>
      <w:r>
        <w:rPr>
          <w:color w:val="800000"/>
        </w:rPr>
        <w:t xml:space="preserve">                    </w:t>
      </w:r>
      <w:r w:rsidR="00463421" w:rsidRPr="00463421">
        <w:rPr>
          <w:rFonts w:ascii="Rockwell Condensed" w:hAnsi="Rockwell Condensed"/>
        </w:rPr>
        <w:t xml:space="preserve">  </w:t>
      </w:r>
      <w:r w:rsidR="00D15777" w:rsidRPr="00463421">
        <w:rPr>
          <w:rFonts w:ascii="Rockwell Condensed" w:hAnsi="Rockwell Condensed"/>
          <w:b/>
          <w:bCs/>
          <w:color w:val="008000"/>
          <w:sz w:val="28"/>
          <w:szCs w:val="28"/>
          <w:u w:val="single"/>
        </w:rPr>
        <w:t>Situation de l’évaluation :</w:t>
      </w:r>
    </w:p>
    <w:p w:rsidR="00D15777" w:rsidRPr="00463421" w:rsidRDefault="00D15777" w:rsidP="00D15777">
      <w:pPr>
        <w:tabs>
          <w:tab w:val="left" w:pos="1710"/>
        </w:tabs>
        <w:rPr>
          <w:rFonts w:ascii="Rockwell Condensed" w:hAnsi="Rockwell Condensed"/>
          <w:b/>
          <w:bCs/>
          <w:color w:val="008000"/>
          <w:sz w:val="28"/>
          <w:szCs w:val="28"/>
          <w:u w:val="single"/>
        </w:rPr>
      </w:pPr>
    </w:p>
    <w:p w:rsidR="001440B2" w:rsidRDefault="001440B2" w:rsidP="00D36EE1">
      <w:pPr>
        <w:tabs>
          <w:tab w:val="left" w:pos="1710"/>
        </w:tabs>
        <w:rPr>
          <w:rFonts w:ascii="Rockwell Condensed" w:hAnsi="Rockwell Condensed"/>
          <w:b/>
          <w:bCs/>
          <w:color w:val="008000"/>
          <w:sz w:val="28"/>
          <w:szCs w:val="28"/>
        </w:rPr>
      </w:pPr>
      <w:r>
        <w:rPr>
          <w:rFonts w:ascii="Rockwell Condensed" w:hAnsi="Rockwell Condensed"/>
          <w:b/>
          <w:bCs/>
          <w:color w:val="008000"/>
          <w:sz w:val="28"/>
          <w:szCs w:val="28"/>
        </w:rPr>
        <w:t xml:space="preserve">                  </w:t>
      </w:r>
      <w:r w:rsidR="00D15777" w:rsidRPr="001440B2">
        <w:rPr>
          <w:rFonts w:ascii="Rockwell Condensed" w:hAnsi="Rockwell Condensed"/>
          <w:b/>
          <w:bCs/>
          <w:color w:val="008000"/>
        </w:rPr>
        <w:t>Texte proposé</w:t>
      </w:r>
      <w:r w:rsidR="00D15777" w:rsidRPr="00463421">
        <w:rPr>
          <w:rFonts w:ascii="Rockwell Condensed" w:hAnsi="Rockwell Condensed"/>
          <w:b/>
          <w:bCs/>
          <w:color w:val="008000"/>
          <w:sz w:val="28"/>
          <w:szCs w:val="28"/>
        </w:rPr>
        <w:t xml:space="preserve"> : </w:t>
      </w:r>
    </w:p>
    <w:p w:rsidR="00D15777" w:rsidRPr="00463421" w:rsidRDefault="001440B2" w:rsidP="001440B2">
      <w:pPr>
        <w:tabs>
          <w:tab w:val="left" w:pos="1710"/>
        </w:tabs>
        <w:rPr>
          <w:rFonts w:ascii="Rockwell Condensed" w:hAnsi="Rockwell Condensed"/>
        </w:rPr>
      </w:pPr>
      <w:r>
        <w:rPr>
          <w:rFonts w:ascii="Rockwell Condensed" w:hAnsi="Rockwell Condensed"/>
          <w:b/>
          <w:bCs/>
          <w:color w:val="008000"/>
          <w:sz w:val="28"/>
          <w:szCs w:val="28"/>
        </w:rPr>
        <w:t xml:space="preserve">              </w:t>
      </w:r>
      <w:r w:rsidR="00AB33BC" w:rsidRPr="00463421">
        <w:rPr>
          <w:rFonts w:ascii="Rockwell Condensed" w:hAnsi="Rockwell Condensed"/>
          <w:b/>
          <w:bCs/>
          <w:color w:val="008000"/>
          <w:sz w:val="28"/>
          <w:szCs w:val="28"/>
        </w:rPr>
        <w:t>_</w:t>
      </w:r>
      <w:r w:rsidR="00AB33BC" w:rsidRPr="00463421">
        <w:rPr>
          <w:rFonts w:ascii="Rockwell Condensed" w:hAnsi="Rockwell Condensed"/>
          <w:b/>
          <w:bCs/>
        </w:rPr>
        <w:t>texte</w:t>
      </w:r>
      <w:r w:rsidR="00AB33BC" w:rsidRPr="00463421">
        <w:rPr>
          <w:rFonts w:ascii="Rockwell Condensed" w:hAnsi="Rockwell Condensed"/>
          <w:b/>
          <w:bCs/>
          <w:color w:val="008000"/>
          <w:sz w:val="28"/>
          <w:szCs w:val="28"/>
        </w:rPr>
        <w:t> :</w:t>
      </w:r>
      <w:r w:rsidR="00456ED2" w:rsidRPr="00463421">
        <w:rPr>
          <w:rFonts w:ascii="Rockwell Condensed" w:hAnsi="Rockwell Condensed"/>
          <w:b/>
          <w:bCs/>
          <w:color w:val="008000"/>
          <w:sz w:val="28"/>
          <w:szCs w:val="28"/>
        </w:rPr>
        <w:t xml:space="preserve"> </w:t>
      </w:r>
      <w:r w:rsidR="00456ED2" w:rsidRPr="00463421">
        <w:rPr>
          <w:rFonts w:ascii="Rockwell Condensed" w:hAnsi="Rockwell Condensed"/>
          <w:sz w:val="28"/>
          <w:szCs w:val="28"/>
        </w:rPr>
        <w:t>Un facteur Zél</w:t>
      </w:r>
      <w:r w:rsidR="00C85DC6">
        <w:rPr>
          <w:rFonts w:ascii="Rockwell Condensed" w:hAnsi="Rockwell Condensed"/>
          <w:sz w:val="28"/>
          <w:szCs w:val="28"/>
        </w:rPr>
        <w:t>é</w:t>
      </w:r>
      <w:r>
        <w:rPr>
          <w:rFonts w:ascii="Rockwell Condensed" w:hAnsi="Rockwell Condensed"/>
          <w:sz w:val="28"/>
          <w:szCs w:val="28"/>
        </w:rPr>
        <w:t xml:space="preserve"> </w:t>
      </w:r>
      <w:r w:rsidRPr="00463421">
        <w:rPr>
          <w:rFonts w:ascii="Rockwell Condensed" w:hAnsi="Rockwell Condensed"/>
          <w:b/>
          <w:bCs/>
          <w:sz w:val="22"/>
          <w:szCs w:val="22"/>
        </w:rPr>
        <w:t>: p</w:t>
      </w:r>
      <w:r w:rsidR="005E4108" w:rsidRPr="00463421">
        <w:rPr>
          <w:rFonts w:ascii="Rockwell Condensed" w:hAnsi="Rockwell Condensed"/>
          <w:b/>
          <w:bCs/>
          <w:sz w:val="22"/>
          <w:szCs w:val="22"/>
        </w:rPr>
        <w:t> </w:t>
      </w:r>
      <w:r w:rsidRPr="00463421">
        <w:rPr>
          <w:rFonts w:ascii="Rockwell Condensed" w:hAnsi="Rockwell Condensed"/>
          <w:b/>
          <w:bCs/>
          <w:sz w:val="22"/>
          <w:szCs w:val="22"/>
        </w:rPr>
        <w:t>: 103</w:t>
      </w:r>
      <w:r w:rsidR="00AB33BC" w:rsidRPr="00463421">
        <w:rPr>
          <w:rFonts w:ascii="Rockwell Condensed" w:hAnsi="Rockwell Condensed"/>
          <w:b/>
          <w:bCs/>
          <w:color w:val="008000"/>
          <w:sz w:val="28"/>
          <w:szCs w:val="28"/>
        </w:rPr>
        <w:t xml:space="preserve">   </w:t>
      </w:r>
      <w:r w:rsidR="00D15777" w:rsidRPr="00463421">
        <w:rPr>
          <w:rFonts w:ascii="Rockwell Condensed" w:hAnsi="Rockwell Condensed"/>
        </w:rPr>
        <w:t xml:space="preserve">+ </w:t>
      </w:r>
      <w:r w:rsidR="00AB33BC" w:rsidRPr="00463421">
        <w:rPr>
          <w:rFonts w:ascii="Rockwell Condensed" w:hAnsi="Rockwell Condensed"/>
        </w:rPr>
        <w:t xml:space="preserve">  </w:t>
      </w:r>
      <w:r w:rsidR="00463421">
        <w:rPr>
          <w:rFonts w:ascii="Rockwell Condensed" w:hAnsi="Rockwell Condensed"/>
        </w:rPr>
        <w:t>des questions de compréhension</w:t>
      </w:r>
      <w:r>
        <w:rPr>
          <w:rFonts w:ascii="Rockwell Condensed" w:hAnsi="Rockwell Condensed"/>
        </w:rPr>
        <w:t> </w:t>
      </w:r>
      <w:proofErr w:type="gramStart"/>
      <w:r>
        <w:rPr>
          <w:rFonts w:ascii="Rockwell Condensed" w:hAnsi="Rockwell Condensed"/>
        </w:rPr>
        <w:t>:p</w:t>
      </w:r>
      <w:proofErr w:type="gramEnd"/>
      <w:r>
        <w:rPr>
          <w:rFonts w:ascii="Rockwell Condensed" w:hAnsi="Rockwell Condensed"/>
        </w:rPr>
        <w:t> :</w:t>
      </w:r>
      <w:r w:rsidR="00D15777" w:rsidRPr="00463421">
        <w:rPr>
          <w:rFonts w:ascii="Rockwell Condensed" w:hAnsi="Rockwell Condensed"/>
        </w:rPr>
        <w:t xml:space="preserve"> </w:t>
      </w:r>
      <w:r>
        <w:rPr>
          <w:rFonts w:ascii="Rockwell Condensed" w:hAnsi="Rockwell Condensed"/>
          <w:b/>
          <w:bCs/>
          <w:sz w:val="22"/>
          <w:szCs w:val="22"/>
        </w:rPr>
        <w:t>104</w:t>
      </w:r>
    </w:p>
    <w:p w:rsidR="00456ED2" w:rsidRDefault="00D15777" w:rsidP="001440B2">
      <w:pPr>
        <w:tabs>
          <w:tab w:val="left" w:pos="1710"/>
        </w:tabs>
      </w:pPr>
      <w:r w:rsidRPr="00463421">
        <w:rPr>
          <w:rFonts w:ascii="Rockwell Condensed" w:hAnsi="Rockwell Condensed"/>
        </w:rPr>
        <w:t xml:space="preserve">                     </w:t>
      </w:r>
      <w:r w:rsidRPr="00463421">
        <w:rPr>
          <w:rFonts w:ascii="Rockwell Condensed" w:hAnsi="Rockwell Condensed"/>
          <w:u w:val="single"/>
        </w:rPr>
        <w:t xml:space="preserve"> </w:t>
      </w:r>
      <w:r w:rsidR="00456ED2">
        <w:t xml:space="preserve">            </w:t>
      </w:r>
    </w:p>
    <w:p w:rsidR="00D15777" w:rsidRPr="00463421" w:rsidRDefault="00463421" w:rsidP="00D36EE1">
      <w:pPr>
        <w:tabs>
          <w:tab w:val="left" w:pos="1710"/>
        </w:tabs>
        <w:rPr>
          <w:rFonts w:ascii="Rockwell Condensed" w:hAnsi="Rockwell Condensed"/>
          <w:color w:val="993366"/>
          <w:u w:val="single"/>
        </w:rPr>
      </w:pPr>
      <w:r w:rsidRPr="00463421">
        <w:rPr>
          <w:b/>
          <w:bCs/>
          <w:color w:val="0000FF"/>
          <w:sz w:val="28"/>
          <w:szCs w:val="28"/>
        </w:rPr>
        <w:t xml:space="preserve">                </w:t>
      </w:r>
      <w:r w:rsidR="001440B2">
        <w:rPr>
          <w:b/>
          <w:bCs/>
          <w:color w:val="0000FF"/>
          <w:sz w:val="28"/>
          <w:szCs w:val="28"/>
        </w:rPr>
        <w:t xml:space="preserve">      </w:t>
      </w:r>
      <w:r w:rsidR="00D15777" w:rsidRPr="00463421">
        <w:rPr>
          <w:rFonts w:ascii="Rockwell Condensed" w:hAnsi="Rockwell Condensed"/>
          <w:b/>
          <w:bCs/>
          <w:color w:val="0000FF"/>
          <w:sz w:val="28"/>
          <w:szCs w:val="28"/>
          <w:u w:val="single"/>
        </w:rPr>
        <w:t>Mode de réalisation :</w:t>
      </w:r>
    </w:p>
    <w:p w:rsidR="00D15777" w:rsidRPr="00036EEF" w:rsidRDefault="00D15777" w:rsidP="00D36EE1">
      <w:pPr>
        <w:tabs>
          <w:tab w:val="left" w:pos="1710"/>
        </w:tabs>
        <w:rPr>
          <w:sz w:val="22"/>
          <w:szCs w:val="22"/>
        </w:rPr>
      </w:pPr>
      <w:r>
        <w:rPr>
          <w:b/>
          <w:bCs/>
          <w:color w:val="0000FF"/>
          <w:sz w:val="28"/>
          <w:szCs w:val="28"/>
        </w:rPr>
        <w:lastRenderedPageBreak/>
        <w:t xml:space="preserve">                    </w:t>
      </w:r>
      <w:r w:rsidR="001440B2">
        <w:rPr>
          <w:b/>
          <w:bCs/>
          <w:color w:val="0000FF"/>
          <w:sz w:val="28"/>
          <w:szCs w:val="28"/>
        </w:rPr>
        <w:t xml:space="preserve">       </w:t>
      </w:r>
      <w:r>
        <w:rPr>
          <w:b/>
          <w:bCs/>
          <w:color w:val="0000FF"/>
          <w:sz w:val="28"/>
          <w:szCs w:val="28"/>
        </w:rPr>
        <w:t xml:space="preserve"> </w:t>
      </w:r>
      <w:r w:rsidR="00C85DC6">
        <w:rPr>
          <w:b/>
          <w:bCs/>
          <w:color w:val="0000FF"/>
          <w:sz w:val="28"/>
          <w:szCs w:val="28"/>
        </w:rPr>
        <w:t>_</w:t>
      </w:r>
      <w:r w:rsidR="00D36EE1">
        <w:rPr>
          <w:sz w:val="22"/>
          <w:szCs w:val="22"/>
        </w:rPr>
        <w:t>I</w:t>
      </w:r>
      <w:r>
        <w:rPr>
          <w:sz w:val="22"/>
          <w:szCs w:val="22"/>
        </w:rPr>
        <w:t>ndividuelle</w:t>
      </w:r>
      <w:r w:rsidR="00D36EE1">
        <w:rPr>
          <w:sz w:val="22"/>
          <w:szCs w:val="22"/>
        </w:rPr>
        <w:t>.</w:t>
      </w:r>
    </w:p>
    <w:p w:rsidR="00D15777" w:rsidRDefault="00D15777" w:rsidP="00D15777">
      <w:pPr>
        <w:tabs>
          <w:tab w:val="left" w:pos="1710"/>
        </w:tabs>
      </w:pPr>
    </w:p>
    <w:p w:rsidR="00D15777" w:rsidRPr="00463421" w:rsidRDefault="001440B2" w:rsidP="0007041F">
      <w:pPr>
        <w:tabs>
          <w:tab w:val="left" w:pos="1245"/>
        </w:tabs>
        <w:rPr>
          <w:rFonts w:ascii="Rockwell Condensed" w:hAnsi="Rockwell Condensed"/>
          <w:b/>
          <w:bCs/>
          <w:i/>
          <w:iCs/>
          <w:color w:val="008000"/>
          <w:sz w:val="28"/>
          <w:szCs w:val="28"/>
        </w:rPr>
      </w:pPr>
      <w:r>
        <w:rPr>
          <w:rFonts w:ascii="Rockwell Condensed" w:hAnsi="Rockwell Condensed"/>
          <w:b/>
          <w:bCs/>
          <w:i/>
          <w:iCs/>
          <w:color w:val="008000"/>
          <w:sz w:val="28"/>
          <w:szCs w:val="28"/>
        </w:rPr>
        <w:t xml:space="preserve">                </w:t>
      </w:r>
      <w:r w:rsidR="006E04B7" w:rsidRPr="00463421">
        <w:rPr>
          <w:rFonts w:ascii="Rockwell Condensed" w:hAnsi="Rockwell Condensed"/>
          <w:b/>
          <w:bCs/>
          <w:i/>
          <w:iCs/>
          <w:color w:val="008000"/>
          <w:sz w:val="28"/>
          <w:szCs w:val="28"/>
        </w:rPr>
        <w:t>Consignes de passation :</w:t>
      </w:r>
    </w:p>
    <w:p w:rsidR="006E04B7" w:rsidRPr="00463421" w:rsidRDefault="006E04B7" w:rsidP="0007041F">
      <w:pPr>
        <w:tabs>
          <w:tab w:val="left" w:pos="1245"/>
        </w:tabs>
        <w:rPr>
          <w:rFonts w:ascii="Rockwell Condensed" w:hAnsi="Rockwell Condensed"/>
        </w:rPr>
      </w:pPr>
      <w:r w:rsidRPr="00463421">
        <w:rPr>
          <w:rFonts w:ascii="Rockwell Condensed" w:hAnsi="Rockwell Condensed"/>
        </w:rPr>
        <w:t xml:space="preserve">                    </w:t>
      </w:r>
      <w:r w:rsidR="00C85DC6">
        <w:rPr>
          <w:rFonts w:ascii="Rockwell Condensed" w:hAnsi="Rockwell Condensed"/>
        </w:rPr>
        <w:t>_</w:t>
      </w:r>
      <w:r w:rsidRPr="00463421">
        <w:rPr>
          <w:rFonts w:ascii="Rockwell Condensed" w:hAnsi="Rockwell Condensed"/>
        </w:rPr>
        <w:t xml:space="preserve"> Lisez le texte et répondez aux </w:t>
      </w:r>
      <w:r w:rsidR="00AB33BC" w:rsidRPr="00463421">
        <w:rPr>
          <w:rFonts w:ascii="Rockwell Condensed" w:hAnsi="Rockwell Condensed"/>
        </w:rPr>
        <w:t>questions.</w:t>
      </w:r>
    </w:p>
    <w:p w:rsidR="006E04B7" w:rsidRPr="00463421" w:rsidRDefault="006E04B7" w:rsidP="0007041F">
      <w:pPr>
        <w:tabs>
          <w:tab w:val="left" w:pos="1245"/>
        </w:tabs>
        <w:rPr>
          <w:rFonts w:ascii="Rockwell Condensed" w:hAnsi="Rockwell Condensed"/>
        </w:rPr>
      </w:pPr>
      <w:r w:rsidRPr="00463421">
        <w:rPr>
          <w:rFonts w:ascii="Rockwell Condensed" w:hAnsi="Rockwell Condensed"/>
        </w:rPr>
        <w:t xml:space="preserve">                        * </w:t>
      </w:r>
      <w:r w:rsidR="0053560E" w:rsidRPr="00463421">
        <w:rPr>
          <w:rFonts w:ascii="Rockwell Condensed" w:hAnsi="Rockwell Condensed"/>
        </w:rPr>
        <w:t xml:space="preserve">à </w:t>
      </w:r>
      <w:r w:rsidRPr="00463421">
        <w:rPr>
          <w:rFonts w:ascii="Rockwell Condensed" w:hAnsi="Rockwell Condensed"/>
        </w:rPr>
        <w:t xml:space="preserve">distribuer les </w:t>
      </w:r>
      <w:r w:rsidR="00AB33BC" w:rsidRPr="00463421">
        <w:rPr>
          <w:rFonts w:ascii="Rockwell Condensed" w:hAnsi="Rockwell Condensed"/>
        </w:rPr>
        <w:t>feuilles.</w:t>
      </w:r>
    </w:p>
    <w:p w:rsidR="006E04B7" w:rsidRPr="00463421" w:rsidRDefault="006E04B7" w:rsidP="0007041F">
      <w:pPr>
        <w:tabs>
          <w:tab w:val="left" w:pos="1245"/>
        </w:tabs>
        <w:rPr>
          <w:rFonts w:ascii="Rockwell Condensed" w:hAnsi="Rockwell Condensed"/>
        </w:rPr>
      </w:pPr>
      <w:r w:rsidRPr="00463421">
        <w:rPr>
          <w:rFonts w:ascii="Rockwell Condensed" w:hAnsi="Rockwell Condensed"/>
        </w:rPr>
        <w:t xml:space="preserve">                        * travail individuel </w:t>
      </w:r>
    </w:p>
    <w:p w:rsidR="006E04B7" w:rsidRDefault="005E4108" w:rsidP="0053560E">
      <w:pPr>
        <w:tabs>
          <w:tab w:val="left" w:pos="1245"/>
        </w:tabs>
      </w:pPr>
      <w:r w:rsidRPr="00463421">
        <w:rPr>
          <w:rFonts w:ascii="Rockwell Condensed" w:hAnsi="Rockwell Condensed"/>
        </w:rPr>
        <w:t xml:space="preserve">                       </w:t>
      </w:r>
      <w:r w:rsidR="00463421" w:rsidRPr="00463421">
        <w:rPr>
          <w:rFonts w:ascii="Rockwell Condensed" w:hAnsi="Rockwell Condensed"/>
        </w:rPr>
        <w:t xml:space="preserve"> </w:t>
      </w:r>
      <w:r w:rsidR="006E04B7" w:rsidRPr="00463421">
        <w:rPr>
          <w:rFonts w:ascii="Rockwell Condensed" w:hAnsi="Rockwell Condensed"/>
        </w:rPr>
        <w:t>*</w:t>
      </w:r>
      <w:r w:rsidR="0053560E" w:rsidRPr="00463421">
        <w:rPr>
          <w:rFonts w:ascii="Rockwell Condensed" w:hAnsi="Rockwell Condensed"/>
        </w:rPr>
        <w:t xml:space="preserve">à </w:t>
      </w:r>
      <w:r w:rsidR="006E04B7" w:rsidRPr="00463421">
        <w:rPr>
          <w:rFonts w:ascii="Rockwell Condensed" w:hAnsi="Rockwell Condensed"/>
        </w:rPr>
        <w:t xml:space="preserve">ramasser les feuilles pour les </w:t>
      </w:r>
      <w:r w:rsidR="00AB33BC" w:rsidRPr="00463421">
        <w:rPr>
          <w:rFonts w:ascii="Rockwell Condensed" w:hAnsi="Rockwell Condensed"/>
        </w:rPr>
        <w:t>corriger</w:t>
      </w:r>
      <w:r w:rsidR="00AB33BC">
        <w:t>.</w:t>
      </w:r>
    </w:p>
    <w:p w:rsidR="002E1B3C" w:rsidRPr="003C08BD" w:rsidRDefault="006E04B7" w:rsidP="003C08BD">
      <w:pPr>
        <w:tabs>
          <w:tab w:val="left" w:pos="1245"/>
        </w:tabs>
        <w:rPr>
          <w:b/>
          <w:bCs/>
          <w:i/>
          <w:iCs/>
          <w:color w:val="008000"/>
          <w:sz w:val="28"/>
          <w:szCs w:val="28"/>
        </w:rPr>
      </w:pPr>
      <w:r>
        <w:rPr>
          <w:b/>
          <w:bCs/>
          <w:i/>
          <w:iCs/>
          <w:color w:val="008000"/>
          <w:sz w:val="28"/>
          <w:szCs w:val="28"/>
        </w:rPr>
        <w:t xml:space="preserve"> </w:t>
      </w:r>
      <w:r w:rsidR="00463421" w:rsidRPr="002609CB">
        <w:rPr>
          <w:b/>
          <w:bCs/>
          <w:i/>
          <w:iCs/>
          <w:color w:val="800080"/>
          <w:sz w:val="36"/>
          <w:szCs w:val="36"/>
        </w:rPr>
        <w:t xml:space="preserve"> </w:t>
      </w:r>
      <w:r w:rsidR="002609CB" w:rsidRPr="002609CB">
        <w:rPr>
          <w:color w:val="800080"/>
          <w:sz w:val="36"/>
          <w:szCs w:val="36"/>
        </w:rPr>
        <w:t>***</w:t>
      </w:r>
      <w:r w:rsidR="00F5153E">
        <w:t xml:space="preserve"> </w:t>
      </w:r>
      <w:r w:rsidR="002E1B3C" w:rsidRPr="00463421">
        <w:rPr>
          <w:rFonts w:ascii="Rockwell Condensed" w:hAnsi="Rockwell Condensed"/>
          <w:b/>
          <w:bCs/>
          <w:color w:val="FF0000"/>
          <w:sz w:val="32"/>
          <w:szCs w:val="32"/>
          <w:u w:val="single"/>
        </w:rPr>
        <w:t xml:space="preserve">l’écrit : </w:t>
      </w:r>
    </w:p>
    <w:p w:rsidR="002E1B3C" w:rsidRDefault="002E1B3C" w:rsidP="00F75FED">
      <w:pPr>
        <w:tabs>
          <w:tab w:val="left" w:pos="1275"/>
        </w:tabs>
        <w:rPr>
          <w:rFonts w:ascii="Rockwell Condensed" w:hAnsi="Rockwell Condensed"/>
          <w:b/>
          <w:bCs/>
          <w:color w:val="0000FF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***  </w:t>
      </w:r>
      <w:r w:rsidRPr="00463421">
        <w:rPr>
          <w:rFonts w:ascii="Rockwell Condensed" w:hAnsi="Rockwell Condensed"/>
          <w:b/>
          <w:bCs/>
          <w:color w:val="0000FF"/>
          <w:sz w:val="32"/>
          <w:szCs w:val="32"/>
        </w:rPr>
        <w:t>Grammaire, Conjugaison, orthographe</w:t>
      </w:r>
    </w:p>
    <w:p w:rsidR="002609CB" w:rsidRPr="00463421" w:rsidRDefault="002609CB" w:rsidP="00F75FED">
      <w:pPr>
        <w:tabs>
          <w:tab w:val="left" w:pos="1275"/>
        </w:tabs>
        <w:rPr>
          <w:rFonts w:ascii="Rockwell Condensed" w:hAnsi="Rockwell Condensed"/>
          <w:b/>
          <w:bCs/>
          <w:color w:val="0000FF"/>
          <w:sz w:val="32"/>
          <w:szCs w:val="32"/>
        </w:rPr>
      </w:pPr>
      <w:r>
        <w:rPr>
          <w:rFonts w:ascii="Rockwell Condensed" w:hAnsi="Rockwell Condensed"/>
        </w:rPr>
        <w:t xml:space="preserve">                _</w:t>
      </w:r>
      <w:r w:rsidRPr="00463421">
        <w:rPr>
          <w:rFonts w:ascii="Rockwell Condensed" w:hAnsi="Rockwell Condensed"/>
        </w:rPr>
        <w:t xml:space="preserve"> </w:t>
      </w:r>
      <w:r w:rsidRPr="00463421">
        <w:rPr>
          <w:rFonts w:ascii="Rockwell Condensed" w:hAnsi="Rockwell Condensed"/>
          <w:u w:val="single"/>
        </w:rPr>
        <w:t xml:space="preserve"> </w:t>
      </w:r>
      <w:r>
        <w:rPr>
          <w:rFonts w:ascii="Rockwell Condensed" w:hAnsi="Rockwell Condensed"/>
          <w:u w:val="single"/>
        </w:rPr>
        <w:t xml:space="preserve">Questions </w:t>
      </w:r>
      <w:r w:rsidRPr="00463421">
        <w:rPr>
          <w:rFonts w:ascii="Rockwell Condensed" w:hAnsi="Rockwell Condensed"/>
        </w:rPr>
        <w:t>de grammaire, de Conjugaison et d’orthographe</w:t>
      </w:r>
      <w:r>
        <w:rPr>
          <w:rFonts w:ascii="Rockwell Condensed" w:hAnsi="Rockwell Condensed"/>
        </w:rPr>
        <w:t> :</w:t>
      </w:r>
      <w:r w:rsidRPr="00463421">
        <w:rPr>
          <w:rFonts w:ascii="Rockwell Condensed" w:hAnsi="Rockwell Condensed"/>
        </w:rPr>
        <w:t xml:space="preserve"> P : 10</w:t>
      </w:r>
      <w:r>
        <w:rPr>
          <w:rFonts w:ascii="Rockwell Condensed" w:hAnsi="Rockwell Condensed"/>
        </w:rPr>
        <w:t>5</w:t>
      </w:r>
      <w:r w:rsidRPr="00463421">
        <w:rPr>
          <w:rFonts w:ascii="Rockwell Condensed" w:hAnsi="Rockwell Condensed"/>
        </w:rPr>
        <w:t>==</w:t>
      </w:r>
      <w:r w:rsidRPr="00463421">
        <w:rPr>
          <w:rFonts w:ascii="Rockwell Condensed" w:hAnsi="Rockwell Condensed"/>
        </w:rPr>
        <w:sym w:font="Wingdings" w:char="F0E8"/>
      </w:r>
      <w:r w:rsidRPr="00463421">
        <w:rPr>
          <w:rFonts w:ascii="Rockwell Condensed" w:hAnsi="Rockwell Condensed"/>
        </w:rPr>
        <w:t>107</w:t>
      </w:r>
      <w:r>
        <w:rPr>
          <w:rFonts w:ascii="Rockwell Condensed" w:hAnsi="Rockwell Condensed"/>
        </w:rPr>
        <w:t>.</w:t>
      </w:r>
      <w:r w:rsidRPr="00463421">
        <w:rPr>
          <w:rFonts w:ascii="Rockwell Condensed" w:hAnsi="Rockwell Condensed"/>
        </w:rPr>
        <w:t xml:space="preserve"> </w:t>
      </w:r>
      <w:proofErr w:type="spellStart"/>
      <w:r>
        <w:rPr>
          <w:rFonts w:ascii="Rockwell Condensed" w:hAnsi="Rockwell Condensed"/>
        </w:rPr>
        <w:t>exp</w:t>
      </w:r>
      <w:proofErr w:type="spellEnd"/>
      <w:r>
        <w:rPr>
          <w:rFonts w:ascii="Rockwell Condensed" w:hAnsi="Rockwell Condensed"/>
        </w:rPr>
        <w:t xml:space="preserve"> écrite </w:t>
      </w:r>
      <w:proofErr w:type="gramStart"/>
      <w:r>
        <w:rPr>
          <w:rFonts w:ascii="Rockwell Condensed" w:hAnsi="Rockwell Condensed"/>
        </w:rPr>
        <w:t>:p</w:t>
      </w:r>
      <w:proofErr w:type="gramEnd"/>
      <w:r>
        <w:rPr>
          <w:rFonts w:ascii="Rockwell Condensed" w:hAnsi="Rockwell Condensed"/>
        </w:rPr>
        <w:t> :108</w:t>
      </w:r>
    </w:p>
    <w:p w:rsidR="002E1B3C" w:rsidRPr="002609CB" w:rsidRDefault="002E1B3C" w:rsidP="002609CB">
      <w:pPr>
        <w:tabs>
          <w:tab w:val="left" w:pos="1275"/>
        </w:tabs>
        <w:rPr>
          <w:rFonts w:ascii="Rockwell Condensed" w:hAnsi="Rockwell Condensed"/>
          <w:color w:val="0000FF"/>
        </w:rPr>
      </w:pPr>
      <w:r w:rsidRPr="00463421">
        <w:rPr>
          <w:rFonts w:ascii="Rockwell Condensed" w:hAnsi="Rockwell Condensed"/>
          <w:b/>
          <w:bCs/>
          <w:color w:val="0000FF"/>
          <w:sz w:val="32"/>
          <w:szCs w:val="32"/>
        </w:rPr>
        <w:t xml:space="preserve">                </w:t>
      </w:r>
      <w:r w:rsidR="002609CB" w:rsidRPr="001605B0">
        <w:rPr>
          <w:rFonts w:ascii="Rockwell Condensed" w:hAnsi="Rockwell Condensed"/>
          <w:b/>
          <w:bCs/>
          <w:color w:val="FF0000"/>
          <w:sz w:val="28"/>
          <w:szCs w:val="28"/>
        </w:rPr>
        <w:t>*Compétences :</w:t>
      </w:r>
      <w:r w:rsidR="002609CB" w:rsidRPr="00463421">
        <w:rPr>
          <w:rFonts w:ascii="Rockwell Condensed" w:hAnsi="Rockwell Condensed"/>
          <w:b/>
          <w:bCs/>
          <w:color w:val="0000FF"/>
          <w:sz w:val="32"/>
          <w:szCs w:val="32"/>
        </w:rPr>
        <w:t xml:space="preserve"> </w:t>
      </w:r>
      <w:r w:rsidR="002609CB" w:rsidRPr="002609CB">
        <w:rPr>
          <w:rFonts w:ascii="Rockwell Condensed" w:hAnsi="Rockwell Condensed"/>
        </w:rPr>
        <w:t>intégrer les acquis liés aux règles de fonctionnement de la langue</w:t>
      </w:r>
    </w:p>
    <w:p w:rsidR="002609CB" w:rsidRPr="002609CB" w:rsidRDefault="002609CB" w:rsidP="002609CB">
      <w:pPr>
        <w:tabs>
          <w:tab w:val="left" w:pos="1275"/>
        </w:tabs>
        <w:rPr>
          <w:rFonts w:ascii="Rockwell Condensed" w:hAnsi="Rockwell Condensed"/>
          <w:u w:val="single"/>
        </w:rPr>
      </w:pPr>
      <w:r>
        <w:rPr>
          <w:rFonts w:ascii="Rockwell Condensed" w:hAnsi="Rockwell Condensed"/>
          <w:b/>
          <w:bCs/>
          <w:color w:val="0000FF"/>
          <w:sz w:val="32"/>
          <w:szCs w:val="32"/>
        </w:rPr>
        <w:t xml:space="preserve">                 </w:t>
      </w:r>
      <w:r w:rsidRPr="001605B0">
        <w:rPr>
          <w:rFonts w:ascii="Rockwell Condensed" w:hAnsi="Rockwell Condensed"/>
          <w:b/>
          <w:bCs/>
          <w:color w:val="FF0000"/>
          <w:sz w:val="28"/>
          <w:szCs w:val="28"/>
        </w:rPr>
        <w:t>*Objectif :</w:t>
      </w:r>
      <w:r>
        <w:rPr>
          <w:rFonts w:ascii="Rockwell Condensed" w:hAnsi="Rockwell Condensed"/>
          <w:b/>
          <w:bCs/>
          <w:color w:val="FF0000"/>
          <w:sz w:val="28"/>
          <w:szCs w:val="28"/>
        </w:rPr>
        <w:t xml:space="preserve"> </w:t>
      </w:r>
      <w:r>
        <w:rPr>
          <w:rFonts w:ascii="Rockwell Condensed" w:hAnsi="Rockwell Condensed"/>
        </w:rPr>
        <w:t xml:space="preserve">réaliser des exercices de transformation et de corrélation, écrire correctement les différentes </w:t>
      </w:r>
    </w:p>
    <w:p w:rsidR="00463421" w:rsidRPr="00463421" w:rsidRDefault="00463421" w:rsidP="004D5690">
      <w:pPr>
        <w:tabs>
          <w:tab w:val="left" w:pos="1710"/>
        </w:tabs>
        <w:rPr>
          <w:rFonts w:ascii="Rockwell Condensed" w:hAnsi="Rockwell Condensed"/>
        </w:rPr>
      </w:pPr>
      <w:r w:rsidRPr="00463421">
        <w:rPr>
          <w:rFonts w:ascii="Rockwell Condensed" w:hAnsi="Rockwell Condensed"/>
        </w:rPr>
        <w:t xml:space="preserve">                    </w:t>
      </w:r>
      <w:r w:rsidR="002609CB">
        <w:rPr>
          <w:rFonts w:ascii="Rockwell Condensed" w:hAnsi="Rockwell Condensed"/>
        </w:rPr>
        <w:t xml:space="preserve">                  </w:t>
      </w:r>
      <w:proofErr w:type="gramStart"/>
      <w:r w:rsidR="002609CB">
        <w:rPr>
          <w:rFonts w:ascii="Rockwell Condensed" w:hAnsi="Rockwell Condensed"/>
        </w:rPr>
        <w:t>graphies</w:t>
      </w:r>
      <w:proofErr w:type="gramEnd"/>
      <w:r w:rsidR="002609CB">
        <w:rPr>
          <w:rFonts w:ascii="Rockwell Condensed" w:hAnsi="Rockwell Condensed"/>
        </w:rPr>
        <w:t xml:space="preserve"> d’un même sens,</w:t>
      </w:r>
      <w:r w:rsidR="004D5690">
        <w:rPr>
          <w:rFonts w:ascii="Rockwell Condensed" w:hAnsi="Rockwell Condensed"/>
        </w:rPr>
        <w:t xml:space="preserve"> utiliser correctement l’infinitif après les prépositions</w:t>
      </w:r>
      <w:r w:rsidR="002609CB">
        <w:rPr>
          <w:rFonts w:ascii="Rockwell Condensed" w:hAnsi="Rockwell Condensed"/>
        </w:rPr>
        <w:t xml:space="preserve"> </w:t>
      </w:r>
      <w:r w:rsidR="004D5690">
        <w:rPr>
          <w:rFonts w:ascii="Rockwell Condensed" w:hAnsi="Rockwell Condensed"/>
        </w:rPr>
        <w:t xml:space="preserve">identifier les GN, </w:t>
      </w:r>
    </w:p>
    <w:p w:rsidR="004D5690" w:rsidRPr="00463421" w:rsidRDefault="00463421" w:rsidP="004D5690">
      <w:pPr>
        <w:tabs>
          <w:tab w:val="left" w:pos="1710"/>
        </w:tabs>
        <w:rPr>
          <w:rFonts w:ascii="Rockwell Condensed" w:hAnsi="Rockwell Condensed"/>
        </w:rPr>
      </w:pPr>
      <w:r>
        <w:rPr>
          <w:rFonts w:ascii="Rockwell Condensed" w:hAnsi="Rockwell Condensed"/>
        </w:rPr>
        <w:t xml:space="preserve">                 </w:t>
      </w:r>
      <w:r w:rsidRPr="00463421">
        <w:rPr>
          <w:b/>
          <w:bCs/>
          <w:color w:val="0000FF"/>
          <w:sz w:val="28"/>
          <w:szCs w:val="28"/>
        </w:rPr>
        <w:t xml:space="preserve">               </w:t>
      </w:r>
      <w:r w:rsidR="004D5690">
        <w:rPr>
          <w:b/>
          <w:bCs/>
          <w:color w:val="0000FF"/>
          <w:sz w:val="28"/>
          <w:szCs w:val="28"/>
        </w:rPr>
        <w:tab/>
      </w:r>
      <w:proofErr w:type="gramStart"/>
      <w:r w:rsidR="004D5690">
        <w:rPr>
          <w:rFonts w:ascii="Rockwell Condensed" w:hAnsi="Rockwell Condensed"/>
        </w:rPr>
        <w:t>conjuguer</w:t>
      </w:r>
      <w:proofErr w:type="gramEnd"/>
      <w:r w:rsidR="004D5690">
        <w:rPr>
          <w:rFonts w:ascii="Rockwell Condensed" w:hAnsi="Rockwell Condensed"/>
        </w:rPr>
        <w:t xml:space="preserve"> des verbes et distinguer les 3 temps : Pr _ PC _ F,  </w:t>
      </w:r>
    </w:p>
    <w:p w:rsidR="00463421" w:rsidRPr="00463421" w:rsidRDefault="001440B2" w:rsidP="004D5690">
      <w:pPr>
        <w:tabs>
          <w:tab w:val="left" w:pos="1710"/>
          <w:tab w:val="left" w:pos="3105"/>
        </w:tabs>
        <w:rPr>
          <w:rFonts w:ascii="Rockwell Condensed" w:hAnsi="Rockwell Condensed"/>
          <w:color w:val="993366"/>
          <w:u w:val="single"/>
        </w:rPr>
      </w:pPr>
      <w:r>
        <w:rPr>
          <w:b/>
          <w:bCs/>
          <w:color w:val="0000FF"/>
          <w:sz w:val="28"/>
          <w:szCs w:val="28"/>
        </w:rPr>
        <w:t xml:space="preserve">                       </w:t>
      </w:r>
      <w:r w:rsidR="00463421" w:rsidRPr="00463421">
        <w:rPr>
          <w:b/>
          <w:bCs/>
          <w:color w:val="0000FF"/>
          <w:sz w:val="28"/>
          <w:szCs w:val="28"/>
        </w:rPr>
        <w:t xml:space="preserve"> </w:t>
      </w:r>
      <w:r w:rsidR="00463421" w:rsidRPr="00463421">
        <w:rPr>
          <w:rFonts w:ascii="Rockwell Condensed" w:hAnsi="Rockwell Condensed"/>
          <w:b/>
          <w:bCs/>
          <w:color w:val="0000FF"/>
          <w:sz w:val="28"/>
          <w:szCs w:val="28"/>
          <w:u w:val="single"/>
        </w:rPr>
        <w:t>Mode de réalisation :</w:t>
      </w:r>
    </w:p>
    <w:p w:rsidR="00463421" w:rsidRPr="003C08BD" w:rsidRDefault="001440B2" w:rsidP="001440B2">
      <w:pPr>
        <w:tabs>
          <w:tab w:val="left" w:pos="1710"/>
        </w:tabs>
        <w:rPr>
          <w:rFonts w:ascii="Rockwell Condensed" w:hAnsi="Rockwell Condensed"/>
        </w:rPr>
      </w:pPr>
      <w:r>
        <w:rPr>
          <w:rFonts w:ascii="Rockwell Condensed" w:hAnsi="Rockwell Condensed"/>
        </w:rPr>
        <w:t xml:space="preserve">                      </w:t>
      </w:r>
      <w:r w:rsidR="00C85DC6">
        <w:rPr>
          <w:rFonts w:ascii="Rockwell Condensed" w:hAnsi="Rockwell Condensed"/>
        </w:rPr>
        <w:t>_</w:t>
      </w:r>
      <w:r w:rsidR="00463421" w:rsidRPr="00463421">
        <w:rPr>
          <w:rFonts w:ascii="Rockwell Condensed" w:hAnsi="Rockwell Condensed"/>
        </w:rPr>
        <w:t xml:space="preserve"> </w:t>
      </w:r>
      <w:r w:rsidRPr="00463421">
        <w:rPr>
          <w:rFonts w:ascii="Rockwell Condensed" w:hAnsi="Rockwell Condensed"/>
        </w:rPr>
        <w:t>Réalisation</w:t>
      </w:r>
      <w:r w:rsidR="00463421" w:rsidRPr="00463421">
        <w:rPr>
          <w:rFonts w:ascii="Rockwell Condensed" w:hAnsi="Rockwell Condensed"/>
        </w:rPr>
        <w:t xml:space="preserve"> individuellement sur les feuilles de passation </w:t>
      </w:r>
    </w:p>
    <w:p w:rsidR="002A330D" w:rsidRPr="003C08BD" w:rsidRDefault="002A330D" w:rsidP="002A330D">
      <w:pPr>
        <w:rPr>
          <w:rFonts w:ascii="Rockwell Condensed" w:hAnsi="Rockwell Condensed"/>
          <w:b/>
          <w:bCs/>
          <w:color w:val="008000"/>
          <w:sz w:val="32"/>
          <w:szCs w:val="32"/>
        </w:rPr>
      </w:pPr>
      <w:r w:rsidRPr="003C08BD">
        <w:rPr>
          <w:rFonts w:ascii="Rockwell Condensed" w:hAnsi="Rockwell Condensed"/>
          <w:b/>
          <w:bCs/>
          <w:color w:val="008000"/>
          <w:sz w:val="32"/>
          <w:szCs w:val="32"/>
        </w:rPr>
        <w:t>Consignes</w:t>
      </w:r>
      <w:r w:rsidR="00DB7274" w:rsidRPr="003C08BD">
        <w:rPr>
          <w:rFonts w:ascii="Rockwell Condensed" w:hAnsi="Rockwell Condensed"/>
          <w:b/>
          <w:bCs/>
          <w:color w:val="008000"/>
          <w:sz w:val="32"/>
          <w:szCs w:val="32"/>
        </w:rPr>
        <w:t xml:space="preserve">  </w:t>
      </w:r>
      <w:r w:rsidRPr="003C08BD">
        <w:rPr>
          <w:rFonts w:ascii="Rockwell Condensed" w:hAnsi="Rockwell Condensed"/>
          <w:b/>
          <w:bCs/>
          <w:color w:val="008000"/>
          <w:sz w:val="32"/>
          <w:szCs w:val="32"/>
        </w:rPr>
        <w:t xml:space="preserve">de passation </w:t>
      </w:r>
      <w:r w:rsidR="00DB7274" w:rsidRPr="003C08BD">
        <w:rPr>
          <w:rFonts w:ascii="Rockwell Condensed" w:hAnsi="Rockwell Condensed"/>
          <w:b/>
          <w:bCs/>
          <w:color w:val="008000"/>
          <w:sz w:val="32"/>
          <w:szCs w:val="32"/>
        </w:rPr>
        <w:t xml:space="preserve"> </w:t>
      </w:r>
    </w:p>
    <w:p w:rsidR="002A330D" w:rsidRPr="00463421" w:rsidRDefault="002A330D" w:rsidP="002A330D">
      <w:pPr>
        <w:rPr>
          <w:rFonts w:ascii="Rockwell Condensed" w:hAnsi="Rockwell Condensed"/>
          <w:i/>
          <w:iCs/>
          <w:color w:val="FF0000"/>
          <w:sz w:val="32"/>
          <w:szCs w:val="3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9"/>
        <w:gridCol w:w="2367"/>
        <w:gridCol w:w="2280"/>
        <w:gridCol w:w="2400"/>
        <w:gridCol w:w="2040"/>
      </w:tblGrid>
      <w:tr w:rsidR="00A8504F" w:rsidRPr="00463421">
        <w:trPr>
          <w:trHeight w:val="420"/>
        </w:trPr>
        <w:tc>
          <w:tcPr>
            <w:tcW w:w="1113" w:type="dxa"/>
          </w:tcPr>
          <w:p w:rsidR="00A8504F" w:rsidRPr="00463421" w:rsidRDefault="00A8504F" w:rsidP="002A330D">
            <w:pPr>
              <w:rPr>
                <w:rFonts w:ascii="Rockwell Condensed" w:hAnsi="Rockwell Condensed"/>
                <w:i/>
                <w:iCs/>
                <w:color w:val="FF0000"/>
              </w:rPr>
            </w:pPr>
            <w:r w:rsidRPr="00463421">
              <w:rPr>
                <w:rFonts w:ascii="Rockwell Condensed" w:hAnsi="Rockwell Condensed"/>
                <w:i/>
                <w:iCs/>
                <w:color w:val="FF0000"/>
              </w:rPr>
              <w:t>séquences</w:t>
            </w:r>
          </w:p>
        </w:tc>
        <w:tc>
          <w:tcPr>
            <w:tcW w:w="2367" w:type="dxa"/>
          </w:tcPr>
          <w:p w:rsidR="00A8504F" w:rsidRPr="00463421" w:rsidRDefault="00A8504F" w:rsidP="002A330D">
            <w:pPr>
              <w:rPr>
                <w:rFonts w:ascii="Rockwell Condensed" w:hAnsi="Rockwell Condensed"/>
                <w:i/>
                <w:iCs/>
                <w:color w:val="FF0000"/>
              </w:rPr>
            </w:pPr>
            <w:r w:rsidRPr="00463421">
              <w:rPr>
                <w:rFonts w:ascii="Rockwell Condensed" w:hAnsi="Rockwell Condensed"/>
                <w:i/>
                <w:iCs/>
                <w:color w:val="FF0000"/>
              </w:rPr>
              <w:t>grammaire</w:t>
            </w:r>
          </w:p>
        </w:tc>
        <w:tc>
          <w:tcPr>
            <w:tcW w:w="2280" w:type="dxa"/>
          </w:tcPr>
          <w:p w:rsidR="00A8504F" w:rsidRPr="00463421" w:rsidRDefault="00A8504F" w:rsidP="002A330D">
            <w:pPr>
              <w:rPr>
                <w:rFonts w:ascii="Rockwell Condensed" w:hAnsi="Rockwell Condensed"/>
                <w:i/>
                <w:iCs/>
                <w:color w:val="FF0000"/>
              </w:rPr>
            </w:pPr>
            <w:r w:rsidRPr="00463421">
              <w:rPr>
                <w:rFonts w:ascii="Rockwell Condensed" w:hAnsi="Rockwell Condensed"/>
                <w:i/>
                <w:iCs/>
                <w:color w:val="FF0000"/>
              </w:rPr>
              <w:t>conjugaison</w:t>
            </w:r>
          </w:p>
        </w:tc>
        <w:tc>
          <w:tcPr>
            <w:tcW w:w="2400" w:type="dxa"/>
          </w:tcPr>
          <w:p w:rsidR="00A8504F" w:rsidRPr="00463421" w:rsidRDefault="00A8504F" w:rsidP="002A330D">
            <w:pPr>
              <w:rPr>
                <w:rFonts w:ascii="Rockwell Condensed" w:hAnsi="Rockwell Condensed"/>
                <w:i/>
                <w:iCs/>
                <w:color w:val="FF0000"/>
              </w:rPr>
            </w:pPr>
            <w:r w:rsidRPr="00463421">
              <w:rPr>
                <w:rFonts w:ascii="Rockwell Condensed" w:hAnsi="Rockwell Condensed"/>
                <w:i/>
                <w:iCs/>
                <w:color w:val="FF0000"/>
              </w:rPr>
              <w:t>orthographe</w:t>
            </w:r>
          </w:p>
        </w:tc>
        <w:tc>
          <w:tcPr>
            <w:tcW w:w="2040" w:type="dxa"/>
          </w:tcPr>
          <w:p w:rsidR="00A8504F" w:rsidRPr="00463421" w:rsidRDefault="00A8504F" w:rsidP="002A330D">
            <w:pPr>
              <w:rPr>
                <w:rFonts w:ascii="Rockwell Condensed" w:hAnsi="Rockwell Condensed"/>
                <w:i/>
                <w:iCs/>
                <w:color w:val="FF0000"/>
              </w:rPr>
            </w:pPr>
            <w:r w:rsidRPr="00463421">
              <w:rPr>
                <w:rFonts w:ascii="Rockwell Condensed" w:hAnsi="Rockwell Condensed"/>
                <w:i/>
                <w:iCs/>
                <w:color w:val="FF0000"/>
              </w:rPr>
              <w:t>remarques</w:t>
            </w:r>
          </w:p>
        </w:tc>
      </w:tr>
      <w:tr w:rsidR="00574891" w:rsidRPr="00463421">
        <w:trPr>
          <w:trHeight w:val="1245"/>
        </w:trPr>
        <w:tc>
          <w:tcPr>
            <w:tcW w:w="1113" w:type="dxa"/>
          </w:tcPr>
          <w:p w:rsidR="00574891" w:rsidRPr="00463421" w:rsidRDefault="00574891" w:rsidP="002A330D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>1</w:t>
            </w:r>
          </w:p>
          <w:p w:rsidR="00574891" w:rsidRPr="00463421" w:rsidRDefault="00574891" w:rsidP="002A330D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  <w:p w:rsidR="00574891" w:rsidRPr="00463421" w:rsidRDefault="00574891" w:rsidP="002A330D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2367" w:type="dxa"/>
          </w:tcPr>
          <w:p w:rsidR="00574891" w:rsidRPr="00463421" w:rsidRDefault="00574891" w:rsidP="00A8504F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C96E3D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 xml:space="preserve">1) </w:t>
            </w:r>
            <w:r w:rsidR="00C96E3D" w:rsidRPr="00463421">
              <w:rPr>
                <w:rFonts w:ascii="Rockwell Condensed" w:hAnsi="Rockwell Condensed"/>
              </w:rPr>
              <w:t>entoure les (GN) dans les phrases</w:t>
            </w:r>
          </w:p>
          <w:p w:rsidR="00574891" w:rsidRPr="00463421" w:rsidRDefault="00574891" w:rsidP="002A330D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2280" w:type="dxa"/>
          </w:tcPr>
          <w:p w:rsidR="00574891" w:rsidRPr="00463421" w:rsidRDefault="00574891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C96E3D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 xml:space="preserve">1) </w:t>
            </w:r>
            <w:r w:rsidR="00C96E3D" w:rsidRPr="00463421">
              <w:rPr>
                <w:rFonts w:ascii="Rockwell Condensed" w:hAnsi="Rockwell Condensed"/>
              </w:rPr>
              <w:t>souligne le verbe conjugué et encadre le verbe à l’infinitif</w:t>
            </w:r>
          </w:p>
          <w:p w:rsidR="00574891" w:rsidRPr="00463421" w:rsidRDefault="00574891" w:rsidP="002A330D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2400" w:type="dxa"/>
          </w:tcPr>
          <w:p w:rsidR="00574891" w:rsidRPr="00463421" w:rsidRDefault="00574891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C96E3D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 xml:space="preserve">1) </w:t>
            </w:r>
            <w:r w:rsidR="00C96E3D" w:rsidRPr="00463421">
              <w:rPr>
                <w:rFonts w:ascii="Rockwell Condensed" w:hAnsi="Rockwell Condensed"/>
              </w:rPr>
              <w:t>remplace les mots en gras par : a ou à</w:t>
            </w:r>
          </w:p>
          <w:p w:rsidR="00574891" w:rsidRPr="00463421" w:rsidRDefault="00574891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2A330D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2040" w:type="dxa"/>
            <w:vMerge w:val="restart"/>
          </w:tcPr>
          <w:p w:rsidR="00574891" w:rsidRPr="00463421" w:rsidRDefault="00574891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  <w:p w:rsidR="00574891" w:rsidRPr="00463421" w:rsidRDefault="00574891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  <w:p w:rsidR="00574891" w:rsidRPr="00463421" w:rsidRDefault="00574891" w:rsidP="002A330D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  <w:p w:rsidR="00574891" w:rsidRPr="00463421" w:rsidRDefault="00574891" w:rsidP="00574891">
            <w:pPr>
              <w:rPr>
                <w:rFonts w:ascii="Rockwell Condensed" w:hAnsi="Rockwell Condensed"/>
                <w:sz w:val="32"/>
                <w:szCs w:val="32"/>
              </w:rPr>
            </w:pPr>
          </w:p>
          <w:p w:rsidR="00574891" w:rsidRPr="00463421" w:rsidRDefault="00574891" w:rsidP="00574891">
            <w:pPr>
              <w:rPr>
                <w:rFonts w:ascii="Rockwell Condensed" w:hAnsi="Rockwell Condensed"/>
                <w:sz w:val="32"/>
                <w:szCs w:val="32"/>
              </w:rPr>
            </w:pPr>
          </w:p>
          <w:p w:rsidR="00574891" w:rsidRPr="00463421" w:rsidRDefault="00574891" w:rsidP="00574891">
            <w:pPr>
              <w:rPr>
                <w:rFonts w:ascii="Rockwell Condensed" w:hAnsi="Rockwell Condensed"/>
                <w:sz w:val="32"/>
                <w:szCs w:val="32"/>
              </w:rPr>
            </w:pPr>
          </w:p>
          <w:p w:rsidR="00574891" w:rsidRPr="00463421" w:rsidRDefault="00574891" w:rsidP="00574891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  <w:sz w:val="32"/>
                <w:szCs w:val="32"/>
              </w:rPr>
              <w:t xml:space="preserve"> </w:t>
            </w:r>
            <w:r w:rsidRPr="00463421">
              <w:rPr>
                <w:rFonts w:ascii="Rockwell Condensed" w:hAnsi="Rockwell Condensed"/>
              </w:rPr>
              <w:t>travail individuel</w:t>
            </w:r>
          </w:p>
        </w:tc>
      </w:tr>
      <w:tr w:rsidR="00574891" w:rsidRPr="00463421">
        <w:trPr>
          <w:trHeight w:val="1380"/>
        </w:trPr>
        <w:tc>
          <w:tcPr>
            <w:tcW w:w="1113" w:type="dxa"/>
          </w:tcPr>
          <w:p w:rsidR="00574891" w:rsidRPr="00463421" w:rsidRDefault="00574891" w:rsidP="002A330D">
            <w:pPr>
              <w:rPr>
                <w:rFonts w:ascii="Rockwell Condensed" w:hAnsi="Rockwell Condensed"/>
              </w:rPr>
            </w:pPr>
          </w:p>
        </w:tc>
        <w:tc>
          <w:tcPr>
            <w:tcW w:w="2367" w:type="dxa"/>
          </w:tcPr>
          <w:p w:rsidR="00574891" w:rsidRPr="00463421" w:rsidRDefault="00574891" w:rsidP="00A8504F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C96E3D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 xml:space="preserve">2) </w:t>
            </w:r>
            <w:r w:rsidR="00C96E3D" w:rsidRPr="00463421">
              <w:rPr>
                <w:rFonts w:ascii="Rockwell Condensed" w:hAnsi="Rockwell Condensed"/>
              </w:rPr>
              <w:t>remplace les points par les déterminants</w:t>
            </w:r>
          </w:p>
          <w:p w:rsidR="00574891" w:rsidRPr="00463421" w:rsidRDefault="00574891" w:rsidP="00A57D40">
            <w:pPr>
              <w:rPr>
                <w:rFonts w:ascii="Rockwell Condensed" w:hAnsi="Rockwell Condensed"/>
              </w:rPr>
            </w:pPr>
          </w:p>
          <w:p w:rsidR="00574891" w:rsidRPr="00463421" w:rsidRDefault="00574891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  <w:p w:rsidR="00574891" w:rsidRPr="00463421" w:rsidRDefault="00574891" w:rsidP="002A330D">
            <w:pPr>
              <w:rPr>
                <w:rFonts w:ascii="Rockwell Condensed" w:hAnsi="Rockwell Condensed"/>
              </w:rPr>
            </w:pPr>
          </w:p>
        </w:tc>
        <w:tc>
          <w:tcPr>
            <w:tcW w:w="2280" w:type="dxa"/>
          </w:tcPr>
          <w:p w:rsidR="00574891" w:rsidRPr="00463421" w:rsidRDefault="00574891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C96E3D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 xml:space="preserve">2) </w:t>
            </w:r>
            <w:r w:rsidR="00C96E3D" w:rsidRPr="00463421">
              <w:rPr>
                <w:rFonts w:ascii="Rockwell Condensed" w:hAnsi="Rockwell Condensed"/>
              </w:rPr>
              <w:t xml:space="preserve">indique le temps des verbes dans les phrases </w:t>
            </w:r>
            <w:r w:rsidR="002065B2" w:rsidRPr="00463421">
              <w:rPr>
                <w:rFonts w:ascii="Rockwell Condensed" w:hAnsi="Rockwell Condensed"/>
              </w:rPr>
              <w:t>suivantes : PC _ Pr _ F</w:t>
            </w:r>
            <w:r w:rsidR="00C96E3D" w:rsidRPr="00463421">
              <w:rPr>
                <w:rFonts w:ascii="Rockwell Condensed" w:hAnsi="Rockwell Condensed"/>
              </w:rPr>
              <w:t xml:space="preserve"> </w:t>
            </w:r>
          </w:p>
        </w:tc>
        <w:tc>
          <w:tcPr>
            <w:tcW w:w="2400" w:type="dxa"/>
          </w:tcPr>
          <w:p w:rsidR="00574891" w:rsidRPr="00463421" w:rsidRDefault="00574891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82010E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 xml:space="preserve">2) </w:t>
            </w:r>
            <w:r w:rsidR="00C96E3D" w:rsidRPr="00463421">
              <w:rPr>
                <w:rFonts w:ascii="Rockwell Condensed" w:hAnsi="Rockwell Condensed"/>
              </w:rPr>
              <w:t>complète le texte par un mot du cadre</w:t>
            </w:r>
          </w:p>
          <w:p w:rsidR="00C96E3D" w:rsidRPr="00463421" w:rsidRDefault="00C96E3D" w:rsidP="00C96E3D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>(à _de _par _pour _sans)</w:t>
            </w:r>
          </w:p>
          <w:p w:rsidR="00C96E3D" w:rsidRPr="00463421" w:rsidRDefault="00C96E3D" w:rsidP="00C96E3D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2A330D">
            <w:pPr>
              <w:rPr>
                <w:rFonts w:ascii="Rockwell Condensed" w:hAnsi="Rockwell Condensed"/>
              </w:rPr>
            </w:pPr>
          </w:p>
        </w:tc>
        <w:tc>
          <w:tcPr>
            <w:tcW w:w="2040" w:type="dxa"/>
            <w:vMerge/>
          </w:tcPr>
          <w:p w:rsidR="00574891" w:rsidRPr="00463421" w:rsidRDefault="00574891" w:rsidP="002A330D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</w:tc>
      </w:tr>
      <w:tr w:rsidR="00574891" w:rsidRPr="00463421">
        <w:trPr>
          <w:trHeight w:val="1950"/>
        </w:trPr>
        <w:tc>
          <w:tcPr>
            <w:tcW w:w="1113" w:type="dxa"/>
          </w:tcPr>
          <w:p w:rsidR="00574891" w:rsidRPr="00463421" w:rsidRDefault="00574891" w:rsidP="002A330D">
            <w:pPr>
              <w:rPr>
                <w:rFonts w:ascii="Rockwell Condensed" w:hAnsi="Rockwell Condensed"/>
              </w:rPr>
            </w:pPr>
          </w:p>
        </w:tc>
        <w:tc>
          <w:tcPr>
            <w:tcW w:w="2367" w:type="dxa"/>
          </w:tcPr>
          <w:p w:rsidR="0082010E" w:rsidRPr="00463421" w:rsidRDefault="0082010E" w:rsidP="002A330D">
            <w:pPr>
              <w:rPr>
                <w:rFonts w:ascii="Rockwell Condensed" w:hAnsi="Rockwell Condensed"/>
              </w:rPr>
            </w:pPr>
          </w:p>
        </w:tc>
        <w:tc>
          <w:tcPr>
            <w:tcW w:w="2280" w:type="dxa"/>
          </w:tcPr>
          <w:p w:rsidR="00574891" w:rsidRPr="00463421" w:rsidRDefault="00574891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463421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  <w:r w:rsidRPr="00463421">
              <w:rPr>
                <w:rFonts w:ascii="Rockwell Condensed" w:hAnsi="Rockwell Condensed"/>
              </w:rPr>
              <w:t xml:space="preserve">3) </w:t>
            </w:r>
            <w:r w:rsidR="002065B2" w:rsidRPr="00463421">
              <w:rPr>
                <w:rFonts w:ascii="Rockwell Condensed" w:hAnsi="Rockwell Condensed"/>
              </w:rPr>
              <w:t>mets les verbes de la marge à l’</w:t>
            </w:r>
            <w:r w:rsidR="00463421" w:rsidRPr="00463421">
              <w:rPr>
                <w:rFonts w:ascii="Rockwell Condensed" w:hAnsi="Rockwell Condensed"/>
              </w:rPr>
              <w:t>impératif</w:t>
            </w:r>
          </w:p>
          <w:p w:rsidR="00574891" w:rsidRPr="00463421" w:rsidRDefault="00574891" w:rsidP="002A330D">
            <w:pPr>
              <w:rPr>
                <w:rFonts w:ascii="Rockwell Condensed" w:hAnsi="Rockwell Condensed"/>
              </w:rPr>
            </w:pPr>
          </w:p>
        </w:tc>
        <w:tc>
          <w:tcPr>
            <w:tcW w:w="2400" w:type="dxa"/>
          </w:tcPr>
          <w:p w:rsidR="00574891" w:rsidRPr="00463421" w:rsidRDefault="00574891">
            <w:pPr>
              <w:rPr>
                <w:rFonts w:ascii="Rockwell Condensed" w:hAnsi="Rockwell Condensed"/>
              </w:rPr>
            </w:pPr>
          </w:p>
          <w:p w:rsidR="00574891" w:rsidRPr="00463421" w:rsidRDefault="00574891" w:rsidP="00C96E3D">
            <w:pPr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 xml:space="preserve">3) </w:t>
            </w:r>
            <w:r w:rsidR="00463421" w:rsidRPr="00463421">
              <w:rPr>
                <w:rFonts w:ascii="Rockwell Condensed" w:hAnsi="Rockwell Condensed"/>
              </w:rPr>
              <w:t>remplace les points par le</w:t>
            </w:r>
            <w:r w:rsidR="002065B2" w:rsidRPr="00463421">
              <w:rPr>
                <w:rFonts w:ascii="Rockwell Condensed" w:hAnsi="Rockwell Condensed"/>
              </w:rPr>
              <w:t xml:space="preserve"> conjugué ou par le verbe à l’infinitif</w:t>
            </w:r>
          </w:p>
        </w:tc>
        <w:tc>
          <w:tcPr>
            <w:tcW w:w="2040" w:type="dxa"/>
            <w:vMerge/>
          </w:tcPr>
          <w:p w:rsidR="00574891" w:rsidRPr="00463421" w:rsidRDefault="00574891" w:rsidP="002A330D">
            <w:pPr>
              <w:rPr>
                <w:rFonts w:ascii="Rockwell Condensed" w:hAnsi="Rockwell Condensed"/>
                <w:i/>
                <w:iCs/>
                <w:color w:val="FF0000"/>
                <w:sz w:val="32"/>
                <w:szCs w:val="32"/>
              </w:rPr>
            </w:pPr>
          </w:p>
        </w:tc>
      </w:tr>
    </w:tbl>
    <w:p w:rsidR="00A830BF" w:rsidRDefault="00A830BF" w:rsidP="00574891">
      <w:pPr>
        <w:tabs>
          <w:tab w:val="left" w:pos="1065"/>
        </w:tabs>
        <w:rPr>
          <w:i/>
          <w:iCs/>
          <w:color w:val="FF0000"/>
          <w:sz w:val="32"/>
          <w:szCs w:val="32"/>
          <w:u w:val="single"/>
        </w:rPr>
      </w:pPr>
    </w:p>
    <w:p w:rsidR="003C08BD" w:rsidRDefault="002609CB" w:rsidP="00A830BF">
      <w:pPr>
        <w:rPr>
          <w:rFonts w:ascii="Rockwell Condensed" w:hAnsi="Rockwell Condensed"/>
          <w:b/>
          <w:bCs/>
          <w:color w:val="0000FF"/>
          <w:sz w:val="32"/>
          <w:szCs w:val="32"/>
        </w:rPr>
      </w:pPr>
      <w:r>
        <w:rPr>
          <w:rFonts w:ascii="Rockwell Condensed" w:hAnsi="Rockwell Condensed"/>
          <w:b/>
          <w:bCs/>
          <w:color w:val="0000FF"/>
          <w:sz w:val="32"/>
          <w:szCs w:val="32"/>
        </w:rPr>
        <w:t xml:space="preserve">   </w:t>
      </w:r>
      <w:r w:rsidRPr="002609CB">
        <w:rPr>
          <w:rFonts w:ascii="Rockwell Condensed" w:hAnsi="Rockwell Condensed"/>
          <w:b/>
          <w:bCs/>
          <w:color w:val="0000FF"/>
          <w:sz w:val="32"/>
          <w:szCs w:val="32"/>
        </w:rPr>
        <w:t xml:space="preserve"> </w:t>
      </w:r>
    </w:p>
    <w:p w:rsidR="003C08BD" w:rsidRDefault="003C08BD" w:rsidP="00A830BF">
      <w:pPr>
        <w:rPr>
          <w:rFonts w:ascii="Rockwell Condensed" w:hAnsi="Rockwell Condensed"/>
          <w:b/>
          <w:bCs/>
          <w:color w:val="0000FF"/>
          <w:sz w:val="32"/>
          <w:szCs w:val="32"/>
        </w:rPr>
      </w:pPr>
    </w:p>
    <w:p w:rsidR="008055FD" w:rsidRDefault="002609CB" w:rsidP="00A830BF">
      <w:pPr>
        <w:rPr>
          <w:rFonts w:ascii="Rockwell Condensed" w:hAnsi="Rockwell Condensed"/>
          <w:b/>
          <w:bCs/>
          <w:color w:val="FF0000"/>
          <w:sz w:val="32"/>
          <w:szCs w:val="32"/>
          <w:u w:val="single"/>
        </w:rPr>
      </w:pPr>
      <w:r w:rsidRPr="002609CB">
        <w:rPr>
          <w:rFonts w:ascii="Rockwell Condensed" w:hAnsi="Rockwell Condensed"/>
          <w:b/>
          <w:bCs/>
          <w:color w:val="800080"/>
          <w:sz w:val="32"/>
          <w:szCs w:val="32"/>
        </w:rPr>
        <w:t xml:space="preserve"> </w:t>
      </w:r>
      <w:r w:rsidRPr="002609CB">
        <w:rPr>
          <w:rFonts w:ascii="Rockwell Condensed" w:hAnsi="Rockwell Condensed"/>
          <w:b/>
          <w:bCs/>
          <w:color w:val="800080"/>
          <w:sz w:val="36"/>
          <w:szCs w:val="36"/>
        </w:rPr>
        <w:t>***</w:t>
      </w:r>
      <w:r w:rsidRPr="002609CB">
        <w:rPr>
          <w:rFonts w:ascii="Rockwell Condensed" w:hAnsi="Rockwell Condensed"/>
          <w:b/>
          <w:bCs/>
          <w:color w:val="FF0000"/>
          <w:sz w:val="32"/>
          <w:szCs w:val="32"/>
          <w:u w:val="single"/>
        </w:rPr>
        <w:t>Expression écrite</w:t>
      </w:r>
    </w:p>
    <w:p w:rsidR="003C08BD" w:rsidRPr="00463421" w:rsidRDefault="003C08BD" w:rsidP="003C08BD">
      <w:pPr>
        <w:tabs>
          <w:tab w:val="left" w:pos="1335"/>
        </w:tabs>
        <w:rPr>
          <w:rFonts w:ascii="Rockwell Condensed" w:hAnsi="Rockwell Condensed"/>
        </w:rPr>
      </w:pPr>
    </w:p>
    <w:p w:rsidR="003C08BD" w:rsidRDefault="003C08BD" w:rsidP="003C08BD">
      <w:pPr>
        <w:tabs>
          <w:tab w:val="left" w:pos="1710"/>
        </w:tabs>
      </w:pPr>
    </w:p>
    <w:tbl>
      <w:tblPr>
        <w:tblpPr w:leftFromText="141" w:rightFromText="141" w:vertAnchor="text" w:horzAnchor="margin" w:tblpXSpec="center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0"/>
      </w:tblGrid>
      <w:tr w:rsidR="003C08BD">
        <w:trPr>
          <w:trHeight w:val="1440"/>
        </w:trPr>
        <w:tc>
          <w:tcPr>
            <w:tcW w:w="10080" w:type="dxa"/>
          </w:tcPr>
          <w:p w:rsidR="003C08BD" w:rsidRPr="00463421" w:rsidRDefault="003C08BD" w:rsidP="003C08BD">
            <w:pPr>
              <w:tabs>
                <w:tab w:val="left" w:pos="1710"/>
              </w:tabs>
              <w:rPr>
                <w:rFonts w:ascii="Rockwell Condensed" w:hAnsi="Rockwell Condensed"/>
                <w:b/>
                <w:bCs/>
                <w:color w:val="008000"/>
                <w:u w:val="single"/>
              </w:rPr>
            </w:pPr>
            <w:r w:rsidRPr="00463421">
              <w:rPr>
                <w:rFonts w:ascii="Rockwell Condensed" w:hAnsi="Rockwell Condensed"/>
                <w:b/>
                <w:bCs/>
                <w:color w:val="008000"/>
                <w:u w:val="single"/>
              </w:rPr>
              <w:lastRenderedPageBreak/>
              <w:t>Enoncé de la performance attendue au terme 1</w:t>
            </w:r>
            <w:r w:rsidRPr="00463421">
              <w:rPr>
                <w:rFonts w:ascii="Rockwell Condensed" w:hAnsi="Rockwell Condensed"/>
                <w:b/>
                <w:bCs/>
                <w:color w:val="008000"/>
                <w:u w:val="single"/>
                <w:vertAlign w:val="superscript"/>
              </w:rPr>
              <w:t>er</w:t>
            </w:r>
            <w:r w:rsidRPr="00463421">
              <w:rPr>
                <w:rFonts w:ascii="Rockwell Condensed" w:hAnsi="Rockwell Condensed"/>
                <w:b/>
                <w:bCs/>
                <w:color w:val="008000"/>
                <w:u w:val="single"/>
              </w:rPr>
              <w:t xml:space="preserve">  trimestre</w:t>
            </w:r>
          </w:p>
          <w:p w:rsidR="003C08BD" w:rsidRPr="00463421" w:rsidRDefault="003C08BD" w:rsidP="003C08BD">
            <w:pPr>
              <w:tabs>
                <w:tab w:val="left" w:pos="1710"/>
              </w:tabs>
              <w:rPr>
                <w:rFonts w:ascii="Rockwell Condensed" w:hAnsi="Rockwell Condensed"/>
              </w:rPr>
            </w:pPr>
            <w:r w:rsidRPr="00463421">
              <w:rPr>
                <w:rFonts w:ascii="Rockwell Condensed" w:hAnsi="Rockwell Condensed"/>
              </w:rPr>
              <w:t>Au terme du 1</w:t>
            </w:r>
            <w:r w:rsidRPr="00463421">
              <w:rPr>
                <w:rFonts w:ascii="Rockwell Condensed" w:hAnsi="Rockwell Condensed"/>
                <w:vertAlign w:val="superscript"/>
              </w:rPr>
              <w:t>er</w:t>
            </w:r>
            <w:r w:rsidRPr="00463421">
              <w:rPr>
                <w:rFonts w:ascii="Rockwell Condensed" w:hAnsi="Rockwell Condensed"/>
              </w:rPr>
              <w:t xml:space="preserve">  trimestre, l’élève sera capable d’intégrer ses acquis (savoir, savoir-faire</w:t>
            </w:r>
            <w:r>
              <w:rPr>
                <w:rFonts w:ascii="Rockwell Condensed" w:hAnsi="Rockwell Condensed"/>
              </w:rPr>
              <w:t xml:space="preserve"> et </w:t>
            </w:r>
            <w:r w:rsidRPr="00463421">
              <w:rPr>
                <w:rFonts w:ascii="Rockwell Condensed" w:hAnsi="Rockwell Condensed"/>
              </w:rPr>
              <w:t xml:space="preserve">savoir- être) pour : produire dans la cadre d’une situation de communication un récit d’au moins 6 phrases, en mobilisant les acquis antérieurs et ceux liés aux thèmes traités en respectant en respectant les caractéristiques du texte narratif </w:t>
            </w:r>
          </w:p>
          <w:p w:rsidR="003C08BD" w:rsidRPr="005D150E" w:rsidRDefault="003C08BD" w:rsidP="003C08BD">
            <w:pPr>
              <w:tabs>
                <w:tab w:val="left" w:pos="1710"/>
              </w:tabs>
            </w:pPr>
          </w:p>
        </w:tc>
      </w:tr>
    </w:tbl>
    <w:p w:rsidR="003C08BD" w:rsidRDefault="003C08BD" w:rsidP="003C08BD">
      <w:pPr>
        <w:rPr>
          <w:rFonts w:ascii="Rockwell Condensed" w:hAnsi="Rockwell Condensed"/>
          <w:b/>
          <w:bCs/>
          <w:color w:val="FF0000"/>
          <w:sz w:val="28"/>
          <w:szCs w:val="28"/>
        </w:rPr>
      </w:pPr>
      <w:r>
        <w:rPr>
          <w:rFonts w:ascii="Rockwell Condensed" w:hAnsi="Rockwell Condensed"/>
          <w:b/>
          <w:bCs/>
          <w:color w:val="FF0000"/>
          <w:sz w:val="28"/>
          <w:szCs w:val="28"/>
        </w:rPr>
        <w:t xml:space="preserve">         </w:t>
      </w:r>
    </w:p>
    <w:p w:rsidR="003C08BD" w:rsidRPr="004D5690" w:rsidRDefault="003C08BD" w:rsidP="003C08BD">
      <w:pPr>
        <w:rPr>
          <w:rFonts w:ascii="Rockwell Condensed" w:hAnsi="Rockwell Condensed"/>
        </w:rPr>
      </w:pPr>
      <w:r>
        <w:rPr>
          <w:rFonts w:ascii="Rockwell Condensed" w:hAnsi="Rockwell Condensed"/>
          <w:b/>
          <w:bCs/>
          <w:color w:val="FF0000"/>
          <w:sz w:val="28"/>
          <w:szCs w:val="28"/>
        </w:rPr>
        <w:t xml:space="preserve">          </w:t>
      </w:r>
      <w:r w:rsidRPr="001605B0">
        <w:rPr>
          <w:rFonts w:ascii="Rockwell Condensed" w:hAnsi="Rockwell Condensed"/>
          <w:b/>
          <w:bCs/>
          <w:color w:val="FF0000"/>
          <w:sz w:val="28"/>
          <w:szCs w:val="28"/>
        </w:rPr>
        <w:t>*Compétences :</w:t>
      </w:r>
      <w:r>
        <w:rPr>
          <w:rFonts w:ascii="Rockwell Condensed" w:hAnsi="Rockwell Condensed"/>
          <w:b/>
          <w:bCs/>
          <w:color w:val="FF0000"/>
          <w:sz w:val="28"/>
          <w:szCs w:val="28"/>
        </w:rPr>
        <w:t xml:space="preserve"> </w:t>
      </w:r>
      <w:r>
        <w:rPr>
          <w:rFonts w:ascii="Rockwell Condensed" w:hAnsi="Rockwell Condensed"/>
        </w:rPr>
        <w:t>mettre en œuvre des stratégies d’écriture : planifier, mettre en texte et réviser.</w:t>
      </w:r>
    </w:p>
    <w:p w:rsidR="003C08BD" w:rsidRDefault="003C08BD" w:rsidP="003C08BD">
      <w:pPr>
        <w:rPr>
          <w:rFonts w:ascii="Rockwell Condensed" w:hAnsi="Rockwell Condensed"/>
        </w:rPr>
      </w:pPr>
      <w:r>
        <w:rPr>
          <w:rFonts w:ascii="Rockwell Condensed" w:hAnsi="Rockwell Condensed"/>
          <w:b/>
          <w:bCs/>
          <w:color w:val="FF0000"/>
          <w:sz w:val="28"/>
          <w:szCs w:val="28"/>
        </w:rPr>
        <w:t xml:space="preserve">          </w:t>
      </w:r>
      <w:r w:rsidRPr="001605B0">
        <w:rPr>
          <w:rFonts w:ascii="Rockwell Condensed" w:hAnsi="Rockwell Condensed"/>
          <w:b/>
          <w:bCs/>
          <w:color w:val="FF0000"/>
          <w:sz w:val="28"/>
          <w:szCs w:val="28"/>
        </w:rPr>
        <w:t>*Objectif :</w:t>
      </w:r>
      <w:r>
        <w:rPr>
          <w:rFonts w:ascii="Rockwell Condensed" w:hAnsi="Rockwell Condensed"/>
          <w:b/>
          <w:bCs/>
          <w:color w:val="FF0000"/>
          <w:sz w:val="28"/>
          <w:szCs w:val="28"/>
        </w:rPr>
        <w:t xml:space="preserve"> </w:t>
      </w:r>
      <w:r>
        <w:rPr>
          <w:rFonts w:ascii="Rockwell Condensed" w:hAnsi="Rockwell Condensed"/>
        </w:rPr>
        <w:t xml:space="preserve">respecter les structures du récit, les règles de cohérence (la règle de répétition, la règle de non </w:t>
      </w:r>
    </w:p>
    <w:p w:rsidR="003C08BD" w:rsidRDefault="003C08BD" w:rsidP="003C08BD">
      <w:pPr>
        <w:rPr>
          <w:rFonts w:ascii="Rockwell Condensed" w:hAnsi="Rockwell Condensed"/>
        </w:rPr>
      </w:pPr>
      <w:r>
        <w:rPr>
          <w:rFonts w:ascii="Rockwell Condensed" w:hAnsi="Rockwell Condensed"/>
        </w:rPr>
        <w:t xml:space="preserve">                            Contradiction essentielle)</w:t>
      </w:r>
    </w:p>
    <w:p w:rsidR="003C08BD" w:rsidRDefault="003C08BD" w:rsidP="003C08BD">
      <w:pPr>
        <w:rPr>
          <w:rFonts w:ascii="Rockwell Condensed" w:hAnsi="Rockwell Condensed"/>
        </w:rPr>
      </w:pPr>
    </w:p>
    <w:p w:rsidR="003C08BD" w:rsidRDefault="003C08BD" w:rsidP="00A830BF">
      <w:pPr>
        <w:rPr>
          <w:rFonts w:ascii="Rockwell Condensed" w:hAnsi="Rockwell Condensed"/>
        </w:rPr>
      </w:pPr>
    </w:p>
    <w:p w:rsidR="003C08BD" w:rsidRDefault="003C08BD" w:rsidP="00A830BF">
      <w:pPr>
        <w:rPr>
          <w:rFonts w:ascii="Rockwell Condensed" w:hAnsi="Rockwell Condensed"/>
        </w:rPr>
      </w:pPr>
    </w:p>
    <w:p w:rsidR="003C08BD" w:rsidRDefault="003C08BD" w:rsidP="00A830BF">
      <w:pPr>
        <w:rPr>
          <w:rFonts w:ascii="Rockwell Condensed" w:hAnsi="Rockwell Condensed"/>
        </w:rPr>
      </w:pPr>
    </w:p>
    <w:p w:rsidR="003C08BD" w:rsidRDefault="003C08BD" w:rsidP="00A830BF">
      <w:pPr>
        <w:rPr>
          <w:rFonts w:ascii="Rockwell Condensed" w:hAnsi="Rockwell Condensed"/>
        </w:rPr>
      </w:pPr>
    </w:p>
    <w:p w:rsidR="003C08BD" w:rsidRPr="004D5690" w:rsidRDefault="003C08BD" w:rsidP="00A830BF">
      <w:pPr>
        <w:rPr>
          <w:i/>
          <w:iCs/>
          <w:u w:val="single"/>
        </w:rPr>
      </w:pPr>
    </w:p>
    <w:p w:rsidR="003C08BD" w:rsidRDefault="003C08BD" w:rsidP="00A830BF">
      <w:pPr>
        <w:rPr>
          <w:rFonts w:ascii="Rockwell Condensed" w:hAnsi="Rockwell Condensed"/>
          <w:b/>
          <w:bCs/>
          <w:i/>
          <w:iCs/>
          <w:color w:val="008000"/>
          <w:sz w:val="32"/>
          <w:szCs w:val="32"/>
          <w:u w:val="single"/>
        </w:rPr>
      </w:pPr>
    </w:p>
    <w:p w:rsidR="00A830BF" w:rsidRPr="003C08BD" w:rsidRDefault="00A830BF" w:rsidP="00A830BF">
      <w:pPr>
        <w:rPr>
          <w:rFonts w:ascii="Rockwell Condensed" w:hAnsi="Rockwell Condensed"/>
          <w:b/>
          <w:bCs/>
          <w:color w:val="008000"/>
          <w:sz w:val="32"/>
          <w:szCs w:val="32"/>
          <w:u w:val="single"/>
        </w:rPr>
      </w:pPr>
      <w:r w:rsidRPr="003C08BD">
        <w:rPr>
          <w:rFonts w:ascii="Rockwell Condensed" w:hAnsi="Rockwell Condensed"/>
          <w:b/>
          <w:bCs/>
          <w:color w:val="008000"/>
          <w:sz w:val="32"/>
          <w:szCs w:val="32"/>
          <w:u w:val="single"/>
        </w:rPr>
        <w:t>Consignes de passation de l’expression écrite :</w:t>
      </w:r>
    </w:p>
    <w:p w:rsidR="00A830BF" w:rsidRPr="00C85DC6" w:rsidRDefault="00A830BF" w:rsidP="00A830BF">
      <w:pPr>
        <w:rPr>
          <w:rFonts w:ascii="Rockwell Condensed" w:hAnsi="Rockwell Condensed"/>
          <w:i/>
          <w:iCs/>
          <w:color w:val="FF0000"/>
          <w:sz w:val="32"/>
          <w:szCs w:val="32"/>
        </w:rPr>
      </w:pPr>
      <w:r w:rsidRPr="00C85DC6">
        <w:rPr>
          <w:rFonts w:ascii="Rockwell Condensed" w:hAnsi="Rockwell Condensed"/>
          <w:i/>
          <w:iCs/>
          <w:color w:val="FF0000"/>
          <w:sz w:val="32"/>
          <w:szCs w:val="32"/>
        </w:rPr>
        <w:t xml:space="preserve">  </w:t>
      </w:r>
    </w:p>
    <w:p w:rsidR="00A830BF" w:rsidRPr="00C85DC6" w:rsidRDefault="00A830BF" w:rsidP="00A830BF">
      <w:pPr>
        <w:rPr>
          <w:rFonts w:ascii="Rockwell Condensed" w:hAnsi="Rockwell Condensed"/>
          <w:color w:val="339966"/>
        </w:rPr>
      </w:pPr>
      <w:r w:rsidRPr="00C85DC6">
        <w:rPr>
          <w:rFonts w:ascii="Rockwell Condensed" w:hAnsi="Rockwell Condensed"/>
          <w:i/>
          <w:iCs/>
          <w:color w:val="FF0000"/>
          <w:sz w:val="32"/>
          <w:szCs w:val="32"/>
        </w:rPr>
        <w:t>C1 </w:t>
      </w:r>
      <w:r w:rsidRPr="00C85DC6">
        <w:rPr>
          <w:rFonts w:ascii="Rockwell Condensed" w:hAnsi="Rockwell Condensed"/>
          <w:i/>
          <w:iCs/>
          <w:sz w:val="32"/>
          <w:szCs w:val="32"/>
        </w:rPr>
        <w:t>:</w:t>
      </w:r>
      <w:r w:rsidRPr="00C85DC6">
        <w:rPr>
          <w:rFonts w:ascii="Rockwell Condensed" w:hAnsi="Rockwell Condensed"/>
        </w:rPr>
        <w:t xml:space="preserve"> adéquation avec  la situation de communication</w:t>
      </w:r>
      <w:r w:rsidRPr="00C85DC6">
        <w:rPr>
          <w:rFonts w:ascii="Rockwell Condensed" w:hAnsi="Rockwell Condensed"/>
          <w:color w:val="339966"/>
        </w:rPr>
        <w:t>.</w:t>
      </w:r>
    </w:p>
    <w:p w:rsidR="00A830BF" w:rsidRPr="00C85DC6" w:rsidRDefault="00A830BF" w:rsidP="00A830BF">
      <w:pPr>
        <w:rPr>
          <w:rFonts w:ascii="Rockwell Condensed" w:hAnsi="Rockwell Condensed"/>
        </w:rPr>
      </w:pPr>
      <w:r w:rsidRPr="00C85DC6">
        <w:rPr>
          <w:rFonts w:ascii="Rockwell Condensed" w:hAnsi="Rockwell Condensed"/>
          <w:color w:val="339966"/>
        </w:rPr>
        <w:t xml:space="preserve"> </w:t>
      </w:r>
      <w:r w:rsidRPr="00C85DC6">
        <w:rPr>
          <w:rFonts w:ascii="Rockwell Condensed" w:hAnsi="Rockwell Condensed"/>
        </w:rPr>
        <w:t xml:space="preserve">__ Ce critère est atteint  lorsque l’élève respecte ce qu’on lui demande </w:t>
      </w:r>
    </w:p>
    <w:p w:rsidR="00A830BF" w:rsidRPr="00C85DC6" w:rsidRDefault="00A830BF" w:rsidP="00A830BF">
      <w:pPr>
        <w:rPr>
          <w:rFonts w:ascii="Rockwell Condensed" w:hAnsi="Rockwell Condensed"/>
        </w:rPr>
      </w:pPr>
      <w:r w:rsidRPr="00C85DC6">
        <w:rPr>
          <w:rFonts w:ascii="Rockwell Condensed" w:hAnsi="Rockwell Condensed"/>
          <w:i/>
          <w:iCs/>
          <w:color w:val="FF0000"/>
          <w:sz w:val="32"/>
          <w:szCs w:val="32"/>
        </w:rPr>
        <w:t>C2 :</w:t>
      </w:r>
      <w:r w:rsidRPr="00C85DC6">
        <w:rPr>
          <w:rFonts w:ascii="Rockwell Condensed" w:hAnsi="Rockwell Condensed"/>
        </w:rPr>
        <w:t xml:space="preserve"> lisibilité de l’écriture</w:t>
      </w:r>
    </w:p>
    <w:p w:rsidR="00A830BF" w:rsidRPr="00C85DC6" w:rsidRDefault="00A830BF" w:rsidP="00A830BF">
      <w:pPr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>__ Ce critère est atteint lorsque l’élève écrit lisiblement.</w:t>
      </w:r>
    </w:p>
    <w:p w:rsidR="00A830BF" w:rsidRPr="00C85DC6" w:rsidRDefault="00A830BF" w:rsidP="00A830BF">
      <w:pPr>
        <w:rPr>
          <w:rFonts w:ascii="Rockwell Condensed" w:hAnsi="Rockwell Condensed"/>
          <w:color w:val="339966"/>
          <w:sz w:val="22"/>
          <w:szCs w:val="22"/>
        </w:rPr>
      </w:pPr>
      <w:r w:rsidRPr="00C85DC6">
        <w:rPr>
          <w:rFonts w:ascii="Rockwell Condensed" w:hAnsi="Rockwell Condensed"/>
          <w:i/>
          <w:iCs/>
          <w:color w:val="FF0000"/>
          <w:sz w:val="32"/>
          <w:szCs w:val="32"/>
        </w:rPr>
        <w:t>C3 :</w:t>
      </w:r>
      <w:r w:rsidRPr="00C85DC6">
        <w:rPr>
          <w:rFonts w:ascii="Rockwell Condensed" w:hAnsi="Rockwell Condensed"/>
          <w:sz w:val="22"/>
          <w:szCs w:val="22"/>
        </w:rPr>
        <w:t xml:space="preserve"> correction linguistique</w:t>
      </w:r>
      <w:r w:rsidRPr="00C85DC6">
        <w:rPr>
          <w:rFonts w:ascii="Rockwell Condensed" w:hAnsi="Rockwell Condensed"/>
          <w:color w:val="339966"/>
          <w:sz w:val="22"/>
          <w:szCs w:val="22"/>
        </w:rPr>
        <w:t>.</w:t>
      </w:r>
    </w:p>
    <w:p w:rsidR="00A830BF" w:rsidRPr="00C85DC6" w:rsidRDefault="00A830BF" w:rsidP="00A830BF">
      <w:pPr>
        <w:rPr>
          <w:rFonts w:ascii="Rockwell Condensed" w:hAnsi="Rockwell Condensed"/>
          <w:color w:val="339966"/>
        </w:rPr>
      </w:pPr>
      <w:r w:rsidRPr="00C85DC6">
        <w:rPr>
          <w:rFonts w:ascii="Rockwell Condensed" w:hAnsi="Rockwell Condensed"/>
          <w:i/>
          <w:iCs/>
          <w:color w:val="FF0000"/>
          <w:sz w:val="32"/>
          <w:szCs w:val="32"/>
        </w:rPr>
        <w:t>C4 :</w:t>
      </w:r>
      <w:r w:rsidRPr="00C85DC6">
        <w:rPr>
          <w:rFonts w:ascii="Rockwell Condensed" w:hAnsi="Rockwell Condensed"/>
        </w:rPr>
        <w:t xml:space="preserve"> correction orthographique</w:t>
      </w:r>
      <w:r w:rsidRPr="00C85DC6">
        <w:rPr>
          <w:rFonts w:ascii="Rockwell Condensed" w:hAnsi="Rockwell Condensed"/>
          <w:color w:val="339966"/>
        </w:rPr>
        <w:t>.</w:t>
      </w:r>
    </w:p>
    <w:p w:rsidR="00A830BF" w:rsidRPr="00C85DC6" w:rsidRDefault="00A830BF" w:rsidP="00A830BF">
      <w:pPr>
        <w:tabs>
          <w:tab w:val="left" w:pos="1635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  <w:i/>
          <w:iCs/>
          <w:color w:val="FF0000"/>
          <w:sz w:val="32"/>
          <w:szCs w:val="32"/>
        </w:rPr>
        <w:t>C5 :</w:t>
      </w:r>
      <w:r w:rsidRPr="00C85DC6">
        <w:rPr>
          <w:rFonts w:ascii="Rockwell Condensed" w:hAnsi="Rockwell Condensed"/>
        </w:rPr>
        <w:t xml:space="preserve"> cohérence du texte. </w:t>
      </w:r>
    </w:p>
    <w:p w:rsidR="00A830BF" w:rsidRPr="00C85DC6" w:rsidRDefault="00A830BF" w:rsidP="00A830BF">
      <w:pPr>
        <w:tabs>
          <w:tab w:val="left" w:pos="1635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>__ Ce critère est atteint lorsque l’élève utilise un vocabulaire riche et varié.</w:t>
      </w:r>
    </w:p>
    <w:p w:rsidR="00A830BF" w:rsidRPr="00C85DC6" w:rsidRDefault="00A830BF" w:rsidP="00A830BF">
      <w:pPr>
        <w:rPr>
          <w:rFonts w:ascii="Rockwell Condensed" w:hAnsi="Rockwell Condensed"/>
        </w:rPr>
      </w:pPr>
    </w:p>
    <w:p w:rsidR="00A830BF" w:rsidRPr="00C85DC6" w:rsidRDefault="00A830BF" w:rsidP="00A830BF">
      <w:pPr>
        <w:rPr>
          <w:rFonts w:ascii="Rockwell Condensed" w:hAnsi="Rockwell Condensed"/>
        </w:rPr>
      </w:pPr>
      <w:r w:rsidRPr="00C85DC6">
        <w:rPr>
          <w:rFonts w:ascii="Rockwell Condensed" w:hAnsi="Rockwell Condensed"/>
          <w:i/>
          <w:iCs/>
          <w:color w:val="FF0000"/>
          <w:sz w:val="32"/>
          <w:szCs w:val="32"/>
        </w:rPr>
        <w:t>C6 :</w:t>
      </w:r>
      <w:r w:rsidRPr="00C85DC6">
        <w:rPr>
          <w:rFonts w:ascii="Rockwell Condensed" w:hAnsi="Rockwell Condensed"/>
        </w:rPr>
        <w:t xml:space="preserve"> originalité des idées. </w:t>
      </w:r>
    </w:p>
    <w:p w:rsidR="00A830BF" w:rsidRPr="00C85DC6" w:rsidRDefault="00A830BF" w:rsidP="00A830BF">
      <w:pPr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>__ Ce critère est atteint lorsque l’élève  s’exprime avec aisance</w:t>
      </w:r>
    </w:p>
    <w:p w:rsidR="00A830BF" w:rsidRPr="00C85DC6" w:rsidRDefault="00A830BF" w:rsidP="00A830BF">
      <w:pPr>
        <w:tabs>
          <w:tab w:val="left" w:pos="1665"/>
          <w:tab w:val="left" w:pos="3675"/>
        </w:tabs>
        <w:rPr>
          <w:rFonts w:ascii="Rockwell Condensed" w:hAnsi="Rockwell Condensed"/>
          <w:color w:val="0000FF"/>
          <w:sz w:val="36"/>
          <w:szCs w:val="36"/>
          <w:u w:val="single"/>
        </w:rPr>
      </w:pPr>
      <w:r w:rsidRPr="00C85DC6">
        <w:rPr>
          <w:rFonts w:ascii="Rockwell Condensed" w:hAnsi="Rockwell Condensed"/>
          <w:i/>
          <w:iCs/>
          <w:color w:val="FF0000"/>
          <w:sz w:val="32"/>
          <w:szCs w:val="32"/>
        </w:rPr>
        <w:t>C7 :</w:t>
      </w:r>
      <w:r w:rsidRPr="00C85DC6">
        <w:rPr>
          <w:rFonts w:ascii="Rockwell Condensed" w:hAnsi="Rockwell Condensed"/>
        </w:rPr>
        <w:t xml:space="preserve"> présentation matérielle</w:t>
      </w:r>
      <w:r w:rsidRPr="00C85DC6">
        <w:rPr>
          <w:rFonts w:ascii="Rockwell Condensed" w:hAnsi="Rockwell Condensed"/>
          <w:color w:val="339966"/>
        </w:rPr>
        <w:t>.</w:t>
      </w:r>
    </w:p>
    <w:p w:rsidR="00A830BF" w:rsidRPr="00C85DC6" w:rsidRDefault="00A830BF" w:rsidP="00A830BF">
      <w:pPr>
        <w:tabs>
          <w:tab w:val="left" w:pos="1665"/>
          <w:tab w:val="left" w:pos="3675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>__ Ce critère est atteint lorsque l’élève présente une copie propre sans ratures ni surcharges.</w:t>
      </w:r>
    </w:p>
    <w:p w:rsidR="00A830BF" w:rsidRPr="00C85DC6" w:rsidRDefault="00A830BF" w:rsidP="00A830BF">
      <w:pPr>
        <w:tabs>
          <w:tab w:val="left" w:pos="1665"/>
          <w:tab w:val="left" w:pos="3675"/>
        </w:tabs>
        <w:rPr>
          <w:rFonts w:ascii="Rockwell Condensed" w:hAnsi="Rockwell Condensed"/>
          <w:color w:val="0000FF"/>
          <w:sz w:val="36"/>
          <w:szCs w:val="36"/>
          <w:u w:val="single"/>
        </w:rPr>
      </w:pPr>
    </w:p>
    <w:p w:rsidR="00A830BF" w:rsidRDefault="00A830BF" w:rsidP="00A830BF">
      <w:pPr>
        <w:tabs>
          <w:tab w:val="left" w:pos="1710"/>
        </w:tabs>
      </w:pPr>
      <w:r>
        <w:tab/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  <w:color w:val="FF0000"/>
          <w:sz w:val="28"/>
          <w:szCs w:val="28"/>
        </w:rPr>
      </w:pPr>
      <w:r w:rsidRPr="00C85DC6">
        <w:rPr>
          <w:rFonts w:ascii="Rockwell Condensed" w:hAnsi="Rockwell Condensed"/>
          <w:b/>
          <w:bCs/>
          <w:i/>
          <w:iCs/>
          <w:color w:val="FF0000"/>
          <w:sz w:val="28"/>
          <w:szCs w:val="28"/>
          <w:u w:val="single"/>
        </w:rPr>
        <w:t>Sujet :</w:t>
      </w:r>
    </w:p>
    <w:tbl>
      <w:tblPr>
        <w:tblW w:w="0" w:type="auto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80"/>
      </w:tblGrid>
      <w:tr w:rsidR="003C08BD">
        <w:trPr>
          <w:trHeight w:val="1440"/>
        </w:trPr>
        <w:tc>
          <w:tcPr>
            <w:tcW w:w="10680" w:type="dxa"/>
            <w:tcBorders>
              <w:top w:val="double" w:sz="4" w:space="0" w:color="800080"/>
              <w:left w:val="double" w:sz="4" w:space="0" w:color="800080"/>
              <w:bottom w:val="double" w:sz="4" w:space="0" w:color="800080"/>
              <w:right w:val="double" w:sz="4" w:space="0" w:color="800080"/>
            </w:tcBorders>
          </w:tcPr>
          <w:p w:rsidR="003C08BD" w:rsidRPr="00C85DC6" w:rsidRDefault="003C08BD" w:rsidP="003C08BD">
            <w:pPr>
              <w:tabs>
                <w:tab w:val="left" w:pos="1710"/>
              </w:tabs>
              <w:ind w:left="240"/>
              <w:rPr>
                <w:rFonts w:ascii="Rockwell Condensed" w:hAnsi="Rockwell Condensed"/>
              </w:rPr>
            </w:pPr>
            <w:r w:rsidRPr="00C85DC6">
              <w:rPr>
                <w:rFonts w:ascii="Rockwell Condensed" w:hAnsi="Rockwell Condensed"/>
              </w:rPr>
              <w:t xml:space="preserve">           </w:t>
            </w:r>
          </w:p>
          <w:p w:rsidR="003C08BD" w:rsidRPr="00C85DC6" w:rsidRDefault="003C08BD" w:rsidP="003C08BD">
            <w:pPr>
              <w:tabs>
                <w:tab w:val="left" w:pos="1710"/>
              </w:tabs>
              <w:ind w:left="240"/>
              <w:rPr>
                <w:rFonts w:ascii="Rockwell Condensed" w:hAnsi="Rockwell Condensed"/>
                <w:b/>
                <w:bCs/>
              </w:rPr>
            </w:pPr>
            <w:r w:rsidRPr="00C85DC6">
              <w:rPr>
                <w:rFonts w:ascii="Rockwell Condensed" w:hAnsi="Rockwell Condensed"/>
                <w:b/>
                <w:bCs/>
              </w:rPr>
              <w:t xml:space="preserve">                « Tu as reçu comme cadeau un téléphone portable.</w:t>
            </w:r>
          </w:p>
          <w:p w:rsidR="003C08BD" w:rsidRPr="00C85DC6" w:rsidRDefault="003C08BD" w:rsidP="003C08BD">
            <w:pPr>
              <w:tabs>
                <w:tab w:val="left" w:pos="1710"/>
              </w:tabs>
              <w:ind w:left="240"/>
              <w:rPr>
                <w:rFonts w:ascii="Rockwell Condensed" w:hAnsi="Rockwell Condensed"/>
                <w:b/>
                <w:bCs/>
              </w:rPr>
            </w:pPr>
            <w:r w:rsidRPr="00C85DC6">
              <w:rPr>
                <w:rFonts w:ascii="Rockwell Condensed" w:hAnsi="Rockwell Condensed"/>
                <w:b/>
                <w:bCs/>
              </w:rPr>
              <w:t>Tu veux téléphoner à un ami (ou à une amie) pour lui annoncer la nouvelle. Mais à ta grande surprise, l’appareil ne fonctionne pas »</w:t>
            </w:r>
          </w:p>
          <w:p w:rsidR="003C08BD" w:rsidRDefault="003C08BD" w:rsidP="003C08BD">
            <w:pPr>
              <w:tabs>
                <w:tab w:val="left" w:pos="1710"/>
              </w:tabs>
              <w:ind w:left="240"/>
              <w:rPr>
                <w:rFonts w:ascii="Rockwell Condensed" w:hAnsi="Rockwell Condensed"/>
              </w:rPr>
            </w:pPr>
            <w:r w:rsidRPr="00C85DC6">
              <w:rPr>
                <w:rFonts w:ascii="Rockwell Condensed" w:hAnsi="Rockwell Condensed"/>
              </w:rPr>
              <w:t>Raconte à tes camarades en 6 phrases au moins ce qui s’est passé et ce que tu as fait pour résoudre ce problème.</w:t>
            </w:r>
          </w:p>
          <w:p w:rsidR="003C08BD" w:rsidRDefault="003C08BD" w:rsidP="003C08BD">
            <w:pPr>
              <w:tabs>
                <w:tab w:val="left" w:pos="1710"/>
              </w:tabs>
              <w:ind w:left="240"/>
              <w:rPr>
                <w:rFonts w:ascii="Rockwell Condensed" w:hAnsi="Rockwell Condensed"/>
              </w:rPr>
            </w:pPr>
          </w:p>
        </w:tc>
      </w:tr>
    </w:tbl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1)*présentation du sujet     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lastRenderedPageBreak/>
        <w:t>2)*Compréhension du sujet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>3)*rappel des outils d’aide. _j’organise les trois parties de mon texte</w:t>
      </w:r>
      <w:r w:rsidR="003C08BD">
        <w:rPr>
          <w:rFonts w:ascii="Rockwell Condensed" w:hAnsi="Rockwell Condensed"/>
        </w:rPr>
        <w:t> :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                                          _je présente les personnages, les lieux et le moment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                                          _je respecte l’ordre des évènements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                                          _j’évite les répétitions en utilisant les mots de remplacement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                                          _j’évite les contradictions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                                          </w:t>
      </w:r>
      <w:r w:rsidR="003C08BD">
        <w:rPr>
          <w:rFonts w:ascii="Rockwell Condensed" w:hAnsi="Rockwell Condensed"/>
        </w:rPr>
        <w:t>_</w:t>
      </w:r>
      <w:r w:rsidRPr="00C85DC6">
        <w:rPr>
          <w:rFonts w:ascii="Rockwell Condensed" w:hAnsi="Rockwell Condensed"/>
        </w:rPr>
        <w:t>Je termine mon texte par quelques phrases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>4)*rappel de la silhouette du texte à produire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                                          _situation initiale = début de l’histoire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                                          _situation </w:t>
      </w:r>
      <w:proofErr w:type="spellStart"/>
      <w:r w:rsidRPr="00C85DC6">
        <w:rPr>
          <w:rFonts w:ascii="Rockwell Condensed" w:hAnsi="Rockwell Condensed"/>
        </w:rPr>
        <w:t>intermidière</w:t>
      </w:r>
      <w:proofErr w:type="spellEnd"/>
      <w:r w:rsidRPr="00C85DC6">
        <w:rPr>
          <w:rFonts w:ascii="Rockwell Condensed" w:hAnsi="Rockwell Condensed"/>
        </w:rPr>
        <w:t xml:space="preserve"> = récit  intégrant un dialogue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                                          _situation finale = la fin de l’histoire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5)*réalisation individuelle du texte (développement) sur les feuilles de passation 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>6)*à ramasser les feuilles de passation pour les corriger</w:t>
      </w: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</w:p>
    <w:p w:rsidR="00A830BF" w:rsidRPr="00C85DC6" w:rsidRDefault="00A830BF" w:rsidP="00A830BF">
      <w:pPr>
        <w:tabs>
          <w:tab w:val="left" w:pos="1710"/>
        </w:tabs>
        <w:rPr>
          <w:rFonts w:ascii="Rockwell Condensed" w:hAnsi="Rockwell Condensed"/>
        </w:rPr>
      </w:pPr>
    </w:p>
    <w:p w:rsidR="00A830BF" w:rsidRDefault="00A830BF" w:rsidP="00A830BF">
      <w:pPr>
        <w:tabs>
          <w:tab w:val="left" w:pos="1710"/>
        </w:tabs>
        <w:rPr>
          <w:rFonts w:ascii="Rockwell Condensed" w:hAnsi="Rockwell Condensed"/>
        </w:rPr>
      </w:pPr>
      <w:r w:rsidRPr="00C85DC6">
        <w:rPr>
          <w:rFonts w:ascii="Rockwell Condensed" w:hAnsi="Rockwell Condensed"/>
        </w:rPr>
        <w:t xml:space="preserve">  </w:t>
      </w: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  <w:r w:rsidRPr="00355E44">
        <w:rPr>
          <w:b/>
          <w:bCs/>
          <w:color w:val="FF0000"/>
          <w:sz w:val="56"/>
          <w:szCs w:val="56"/>
        </w:rPr>
        <w:t>Critères d’évaluation de l’oral</w:t>
      </w:r>
    </w:p>
    <w:p w:rsid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</w:p>
    <w:p w:rsidR="00355E44" w:rsidRP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</w:p>
    <w:p w:rsidR="00355E44" w:rsidRDefault="00355E44" w:rsidP="00355E44">
      <w:pPr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  <w:r w:rsidRPr="00355E44">
        <w:rPr>
          <w:b/>
          <w:bCs/>
          <w:i/>
          <w:iCs/>
          <w:color w:val="00B050"/>
          <w:sz w:val="28"/>
          <w:szCs w:val="28"/>
        </w:rPr>
        <w:t>A- Critères minimaux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C1- Adéquation avec la situation de communication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manifeste sa compréhension par la réalisation de la tâche demandée dans la consigne.</w:t>
      </w:r>
    </w:p>
    <w:p w:rsidR="00355E44" w:rsidRDefault="00355E44" w:rsidP="00355E44">
      <w:pPr>
        <w:autoSpaceDE w:val="0"/>
        <w:autoSpaceDN w:val="0"/>
        <w:adjustRightInd w:val="0"/>
      </w:pPr>
      <w:r>
        <w:t>- utilise le vocabulaire approprié à la situation</w:t>
      </w:r>
    </w:p>
    <w:p w:rsidR="00355E44" w:rsidRDefault="00355E44" w:rsidP="00355E44">
      <w:pPr>
        <w:autoSpaceDE w:val="0"/>
        <w:autoSpaceDN w:val="0"/>
        <w:adjustRightInd w:val="0"/>
      </w:pPr>
      <w:r>
        <w:t>- applique les règles sociales d’utilisation de la langue (exemple : le tutoiement / le vouvoiement /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les</w:t>
      </w:r>
      <w:proofErr w:type="gramEnd"/>
      <w:r>
        <w:t xml:space="preserve"> formules de politesse…).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C2- Correction phonétique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prononce et articule correctement les phonèmes rendant son message intelligible</w:t>
      </w:r>
    </w:p>
    <w:p w:rsidR="00355E44" w:rsidRDefault="00355E44" w:rsidP="00355E44">
      <w:pPr>
        <w:autoSpaceDE w:val="0"/>
        <w:autoSpaceDN w:val="0"/>
        <w:adjustRightInd w:val="0"/>
      </w:pPr>
      <w:r>
        <w:lastRenderedPageBreak/>
        <w:t>- respecte l’intonation correspondant à un énoncé déclaratif, interrogatif, exclamatif et impératif</w:t>
      </w:r>
    </w:p>
    <w:p w:rsidR="00355E44" w:rsidRDefault="00355E44" w:rsidP="00355E44">
      <w:pPr>
        <w:autoSpaceDE w:val="0"/>
        <w:autoSpaceDN w:val="0"/>
        <w:adjustRightInd w:val="0"/>
      </w:pPr>
      <w:r>
        <w:t>- réalise les liaisons et les enchaînements obligatoires.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C3- Correction linguistique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agence correctement les mots dans les phrases produites</w:t>
      </w:r>
    </w:p>
    <w:p w:rsidR="00355E44" w:rsidRDefault="00355E44" w:rsidP="00355E44">
      <w:pPr>
        <w:autoSpaceDE w:val="0"/>
        <w:autoSpaceDN w:val="0"/>
        <w:adjustRightInd w:val="0"/>
      </w:pPr>
      <w:r>
        <w:t>- utilise correctement les formes verbales étudiées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C4- Cohérence de l’énoncé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utilise, dans l’énoncé produit (récit, dialogue, passage descriptif…), les articulateurs temporels,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les</w:t>
      </w:r>
      <w:proofErr w:type="gramEnd"/>
      <w:r>
        <w:t xml:space="preserve"> substituts…étudiés</w:t>
      </w:r>
    </w:p>
    <w:p w:rsidR="00355E44" w:rsidRDefault="00355E44" w:rsidP="00355E44">
      <w:pPr>
        <w:autoSpaceDE w:val="0"/>
        <w:autoSpaceDN w:val="0"/>
        <w:adjustRightInd w:val="0"/>
      </w:pPr>
      <w:r>
        <w:t>- justifie correctement un point de vue ou un avis.</w:t>
      </w:r>
    </w:p>
    <w:p w:rsidR="00355E44" w:rsidRDefault="00355E44" w:rsidP="00355E44">
      <w:pPr>
        <w:autoSpaceDE w:val="0"/>
        <w:autoSpaceDN w:val="0"/>
        <w:adjustRightInd w:val="0"/>
      </w:pPr>
      <w:r>
        <w:rPr>
          <w:b/>
          <w:bCs/>
        </w:rPr>
        <w:t xml:space="preserve">Remarque : </w:t>
      </w:r>
      <w:r>
        <w:t>tenir compte des spécificités du code oral qui tolère la répétition, la succession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d’informations</w:t>
      </w:r>
      <w:proofErr w:type="gramEnd"/>
      <w:r>
        <w:t>, le recours à la mimique et à la gestuelle pour préciser un énoncé.</w:t>
      </w:r>
    </w:p>
    <w:p w:rsidR="00355E44" w:rsidRDefault="00355E44" w:rsidP="00355E44">
      <w:pPr>
        <w:autoSpaceDE w:val="0"/>
        <w:autoSpaceDN w:val="0"/>
        <w:adjustRightInd w:val="0"/>
      </w:pPr>
    </w:p>
    <w:p w:rsidR="00355E44" w:rsidRDefault="00355E44" w:rsidP="00355E44">
      <w:pPr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  <w:r w:rsidRPr="00355E44">
        <w:rPr>
          <w:b/>
          <w:bCs/>
          <w:i/>
          <w:iCs/>
          <w:color w:val="00B050"/>
          <w:sz w:val="28"/>
          <w:szCs w:val="28"/>
        </w:rPr>
        <w:t>B- Critères de perfectionnement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C5- Originalité des idées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fait preuve d’imagination, de créativité.</w:t>
      </w:r>
    </w:p>
    <w:p w:rsidR="00355E44" w:rsidRDefault="00355E44" w:rsidP="00355E44">
      <w:pPr>
        <w:autoSpaceDE w:val="0"/>
        <w:autoSpaceDN w:val="0"/>
        <w:adjustRightInd w:val="0"/>
      </w:pPr>
      <w:r>
        <w:t>- utilise un vocabulaire riche, varié…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C6– Fluidité de l’expression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lorsque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s’exprime avec aisance (couramment et de façon expressive)</w:t>
      </w:r>
    </w:p>
    <w:p w:rsidR="00355E44" w:rsidRDefault="00355E44" w:rsidP="00355E44">
      <w:pPr>
        <w:autoSpaceDE w:val="0"/>
        <w:autoSpaceDN w:val="0"/>
        <w:adjustRightInd w:val="0"/>
      </w:pPr>
      <w:r>
        <w:t>- accompagne son énoncé d’une gestuelle appropriée</w:t>
      </w:r>
    </w:p>
    <w:p w:rsidR="00355E44" w:rsidRDefault="00355E44" w:rsidP="00355E44">
      <w:pPr>
        <w:tabs>
          <w:tab w:val="left" w:pos="1710"/>
        </w:tabs>
      </w:pPr>
      <w:r>
        <w:t>- adopte une attitude et un ton en adéquation avec la situation (joie, tristesse, colère, hésitation…).</w:t>
      </w:r>
    </w:p>
    <w:p w:rsidR="00355E44" w:rsidRDefault="00355E44" w:rsidP="00355E44">
      <w:pPr>
        <w:tabs>
          <w:tab w:val="left" w:pos="1710"/>
        </w:tabs>
      </w:pPr>
    </w:p>
    <w:p w:rsidR="00355E44" w:rsidRDefault="00355E44" w:rsidP="00355E44">
      <w:pPr>
        <w:tabs>
          <w:tab w:val="left" w:pos="1710"/>
        </w:tabs>
      </w:pPr>
    </w:p>
    <w:p w:rsid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  <w:r w:rsidRPr="00355E44">
        <w:rPr>
          <w:b/>
          <w:bCs/>
          <w:color w:val="FF0000"/>
          <w:sz w:val="56"/>
          <w:szCs w:val="56"/>
        </w:rPr>
        <w:t>Critères d’évaluation de l’écrit</w:t>
      </w:r>
    </w:p>
    <w:p w:rsid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</w:p>
    <w:p w:rsid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</w:p>
    <w:p w:rsidR="00355E44" w:rsidRP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</w:p>
    <w:p w:rsidR="00355E44" w:rsidRPr="00355E44" w:rsidRDefault="00355E44" w:rsidP="00355E4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  <w:r w:rsidRPr="00355E44">
        <w:rPr>
          <w:b/>
          <w:bCs/>
          <w:i/>
          <w:iCs/>
          <w:color w:val="00B050"/>
          <w:sz w:val="28"/>
          <w:szCs w:val="28"/>
        </w:rPr>
        <w:t>Critères minimaux</w:t>
      </w:r>
    </w:p>
    <w:p w:rsidR="00355E44" w:rsidRPr="00355E44" w:rsidRDefault="00355E44" w:rsidP="00355E44">
      <w:pPr>
        <w:pStyle w:val="Paragraphedeliste"/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C1- Adéquation avec la situation de communication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produit le nombre de phrases demandé ou plus</w:t>
      </w:r>
    </w:p>
    <w:p w:rsidR="00355E44" w:rsidRDefault="00355E44" w:rsidP="00355E44">
      <w:pPr>
        <w:autoSpaceDE w:val="0"/>
        <w:autoSpaceDN w:val="0"/>
        <w:adjustRightInd w:val="0"/>
      </w:pPr>
      <w:r>
        <w:t>- manifeste sa compréhension en réalisant la tâche demandée</w:t>
      </w:r>
    </w:p>
    <w:p w:rsidR="00355E44" w:rsidRDefault="00355E44" w:rsidP="00355E44">
      <w:pPr>
        <w:autoSpaceDE w:val="0"/>
        <w:autoSpaceDN w:val="0"/>
        <w:adjustRightInd w:val="0"/>
      </w:pPr>
      <w:r>
        <w:t>- utilise le vocabulaire approprié à la situation de communication.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C2- Lisibilité de l’écriture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respecte les normes au niveau des lettres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minuscules</w:t>
      </w:r>
      <w:proofErr w:type="gramEnd"/>
      <w:r>
        <w:t xml:space="preserve"> et majuscules.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C3- Correction linguistique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agence correctement les mots dans les phrases produites</w:t>
      </w:r>
    </w:p>
    <w:p w:rsidR="00355E44" w:rsidRDefault="00355E44" w:rsidP="00355E44">
      <w:pPr>
        <w:autoSpaceDE w:val="0"/>
        <w:autoSpaceDN w:val="0"/>
        <w:adjustRightInd w:val="0"/>
      </w:pPr>
      <w:r>
        <w:t>- respecte les accords étudiés</w:t>
      </w:r>
    </w:p>
    <w:p w:rsidR="00355E44" w:rsidRDefault="00355E44" w:rsidP="00355E44">
      <w:pPr>
        <w:autoSpaceDE w:val="0"/>
        <w:autoSpaceDN w:val="0"/>
        <w:adjustRightInd w:val="0"/>
      </w:pPr>
      <w:r>
        <w:t>- écrit correctement les formes verbales étudiées</w:t>
      </w:r>
    </w:p>
    <w:p w:rsidR="00355E44" w:rsidRDefault="00355E44" w:rsidP="00355E44">
      <w:pPr>
        <w:autoSpaceDE w:val="0"/>
        <w:autoSpaceDN w:val="0"/>
        <w:adjustRightInd w:val="0"/>
      </w:pPr>
      <w:r>
        <w:t>- utilise la ponctuation forte : point, point d’interrogation (5</w:t>
      </w:r>
      <w:r>
        <w:rPr>
          <w:sz w:val="16"/>
          <w:szCs w:val="16"/>
        </w:rPr>
        <w:t>è</w:t>
      </w:r>
      <w:r>
        <w:t>/6</w:t>
      </w:r>
      <w:r>
        <w:rPr>
          <w:sz w:val="16"/>
          <w:szCs w:val="16"/>
        </w:rPr>
        <w:t>è</w:t>
      </w:r>
      <w:r>
        <w:t>) et point d’exclamation (6</w:t>
      </w:r>
      <w:r>
        <w:rPr>
          <w:sz w:val="16"/>
          <w:szCs w:val="16"/>
        </w:rPr>
        <w:t>è</w:t>
      </w:r>
      <w:r>
        <w:t>).</w:t>
      </w:r>
    </w:p>
    <w:p w:rsidR="00355E44" w:rsidRDefault="00355E44" w:rsidP="00355E44">
      <w:pPr>
        <w:autoSpaceDE w:val="0"/>
        <w:autoSpaceDN w:val="0"/>
        <w:adjustRightInd w:val="0"/>
      </w:pPr>
      <w:r>
        <w:t>Au terme de la 5</w:t>
      </w:r>
      <w:r>
        <w:rPr>
          <w:sz w:val="16"/>
          <w:szCs w:val="16"/>
        </w:rPr>
        <w:t xml:space="preserve">e </w:t>
      </w:r>
      <w:r>
        <w:t>année de l’enseignement de base, l’élève sera capable de produire,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dans</w:t>
      </w:r>
      <w:proofErr w:type="gramEnd"/>
      <w:r>
        <w:t xml:space="preserve"> le cadre d’une situation de communication, un récit d’au moins 6 phrases dont 2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répliques</w:t>
      </w:r>
      <w:proofErr w:type="gramEnd"/>
      <w:r>
        <w:t xml:space="preserve"> en mobilisant les acquis liés aux thèmes traités et aux caractéristiques du texte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lastRenderedPageBreak/>
        <w:t>narratif</w:t>
      </w:r>
      <w:proofErr w:type="gramEnd"/>
      <w:r>
        <w:t xml:space="preserve"> et du </w:t>
      </w:r>
      <w:proofErr w:type="spellStart"/>
      <w:r>
        <w:t>ialogue</w:t>
      </w:r>
      <w:proofErr w:type="spellEnd"/>
      <w:r>
        <w:t>.</w:t>
      </w:r>
    </w:p>
    <w:p w:rsidR="00355E44" w:rsidRDefault="00355E44" w:rsidP="00355E44">
      <w:pPr>
        <w:autoSpaceDE w:val="0"/>
        <w:autoSpaceDN w:val="0"/>
        <w:adjustRightInd w:val="0"/>
      </w:pPr>
      <w:r>
        <w:t>Au terme de la 6</w:t>
      </w:r>
      <w:r>
        <w:rPr>
          <w:sz w:val="16"/>
          <w:szCs w:val="16"/>
        </w:rPr>
        <w:t xml:space="preserve">e </w:t>
      </w:r>
      <w:r>
        <w:t>année de l’enseignement de base, l’élève sera capable de produire,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dans</w:t>
      </w:r>
      <w:proofErr w:type="gramEnd"/>
      <w:r>
        <w:t xml:space="preserve"> le cadre d’une situation de communication, un récit d’au moins 8 phrases intégrant un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court</w:t>
      </w:r>
      <w:proofErr w:type="gramEnd"/>
      <w:r>
        <w:t xml:space="preserve"> passage descriptif en mobilisant les acquis liés aux thèmes traités et aux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caractéristiques</w:t>
      </w:r>
      <w:proofErr w:type="gramEnd"/>
      <w:r>
        <w:t xml:space="preserve"> des textes narratif et descriptif.</w:t>
      </w:r>
    </w:p>
    <w:p w:rsidR="00355E44" w:rsidRDefault="00355E44" w:rsidP="00355E44">
      <w:pPr>
        <w:autoSpaceDE w:val="0"/>
        <w:autoSpaceDN w:val="0"/>
        <w:adjustRightInd w:val="0"/>
      </w:pPr>
      <w:r>
        <w:t>Programmes officiels / 3</w:t>
      </w:r>
      <w:r>
        <w:rPr>
          <w:sz w:val="16"/>
          <w:szCs w:val="16"/>
        </w:rPr>
        <w:t xml:space="preserve">ème </w:t>
      </w:r>
      <w:r>
        <w:t>degré de l’enseignement de base 86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C4- Correction orthographique</w:t>
      </w:r>
    </w:p>
    <w:p w:rsidR="00355E44" w:rsidRDefault="00355E44" w:rsidP="00355E44">
      <w:pPr>
        <w:autoSpaceDE w:val="0"/>
        <w:autoSpaceDN w:val="0"/>
        <w:adjustRightInd w:val="0"/>
      </w:pPr>
      <w:r>
        <w:t xml:space="preserve">Ce critère est atteint pour tout énoncé dans lequel l’élève écrit correctement le lexique et les </w:t>
      </w:r>
      <w:proofErr w:type="spellStart"/>
      <w:r>
        <w:t>motsoutils</w:t>
      </w:r>
      <w:proofErr w:type="spellEnd"/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étudiés</w:t>
      </w:r>
      <w:proofErr w:type="gramEnd"/>
      <w:r>
        <w:t>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C5- Cohérence du texte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texte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emploie correctement les substituts pour éviter les répétitions</w:t>
      </w:r>
    </w:p>
    <w:p w:rsidR="00355E44" w:rsidRDefault="00355E44" w:rsidP="00355E44">
      <w:pPr>
        <w:autoSpaceDE w:val="0"/>
        <w:autoSpaceDN w:val="0"/>
        <w:adjustRightInd w:val="0"/>
      </w:pPr>
      <w:r>
        <w:t>- fait progresser les événements dans son récit</w:t>
      </w:r>
    </w:p>
    <w:p w:rsidR="00355E44" w:rsidRDefault="00355E44" w:rsidP="00355E44">
      <w:pPr>
        <w:autoSpaceDE w:val="0"/>
        <w:autoSpaceDN w:val="0"/>
        <w:adjustRightInd w:val="0"/>
      </w:pPr>
      <w:r>
        <w:t>- ne fait pas de contradiction</w:t>
      </w:r>
    </w:p>
    <w:p w:rsidR="00355E44" w:rsidRDefault="00355E44" w:rsidP="00355E44">
      <w:pPr>
        <w:autoSpaceDE w:val="0"/>
        <w:autoSpaceDN w:val="0"/>
        <w:adjustRightInd w:val="0"/>
      </w:pPr>
      <w:r>
        <w:t>- introduit opportunément des répliques (5</w:t>
      </w:r>
      <w:r>
        <w:rPr>
          <w:sz w:val="16"/>
          <w:szCs w:val="16"/>
        </w:rPr>
        <w:t>è</w:t>
      </w:r>
      <w:r>
        <w:t>/6</w:t>
      </w:r>
      <w:r>
        <w:rPr>
          <w:sz w:val="16"/>
          <w:szCs w:val="16"/>
        </w:rPr>
        <w:t>è</w:t>
      </w:r>
      <w:r>
        <w:t>)</w:t>
      </w:r>
    </w:p>
    <w:p w:rsidR="00355E44" w:rsidRDefault="00355E44" w:rsidP="00355E44">
      <w:pPr>
        <w:autoSpaceDE w:val="0"/>
        <w:autoSpaceDN w:val="0"/>
        <w:adjustRightInd w:val="0"/>
      </w:pPr>
      <w:r>
        <w:t>- introduit opportunément un passage descriptif (6</w:t>
      </w:r>
      <w:r>
        <w:rPr>
          <w:sz w:val="16"/>
          <w:szCs w:val="16"/>
        </w:rPr>
        <w:t>è</w:t>
      </w:r>
      <w:r>
        <w:t>).</w:t>
      </w:r>
    </w:p>
    <w:p w:rsidR="00355E44" w:rsidRDefault="00355E44" w:rsidP="00355E44">
      <w:pPr>
        <w:autoSpaceDE w:val="0"/>
        <w:autoSpaceDN w:val="0"/>
        <w:adjustRightInd w:val="0"/>
      </w:pPr>
    </w:p>
    <w:p w:rsidR="00355E44" w:rsidRDefault="00355E44" w:rsidP="00355E44">
      <w:pPr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  <w:r w:rsidRPr="00355E44">
        <w:rPr>
          <w:b/>
          <w:bCs/>
          <w:i/>
          <w:iCs/>
          <w:color w:val="00B050"/>
          <w:sz w:val="28"/>
          <w:szCs w:val="28"/>
        </w:rPr>
        <w:t>B- Critères de perfectionnement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C6- Originalité des idées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présente des événements insolites, drôles, inattendues…</w:t>
      </w:r>
    </w:p>
    <w:p w:rsidR="00355E44" w:rsidRDefault="00355E44" w:rsidP="00355E44">
      <w:pPr>
        <w:autoSpaceDE w:val="0"/>
        <w:autoSpaceDN w:val="0"/>
        <w:adjustRightInd w:val="0"/>
      </w:pPr>
      <w:r>
        <w:t>- fait preuve de créativité dans sa production</w:t>
      </w:r>
    </w:p>
    <w:p w:rsidR="00355E44" w:rsidRDefault="00355E44" w:rsidP="00355E44">
      <w:pPr>
        <w:autoSpaceDE w:val="0"/>
        <w:autoSpaceDN w:val="0"/>
        <w:adjustRightInd w:val="0"/>
      </w:pPr>
      <w:r>
        <w:t>- utilise un vocabulaire riche.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C7- Présentation matérielle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énoncé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présente une copie propre sans ratures ni surcharge</w:t>
      </w:r>
    </w:p>
    <w:p w:rsidR="00355E44" w:rsidRDefault="00355E44" w:rsidP="00355E44">
      <w:pPr>
        <w:tabs>
          <w:tab w:val="left" w:pos="1710"/>
        </w:tabs>
      </w:pPr>
      <w:r>
        <w:t>- respecte les caractéristiques formelles du type d’écrit demandé.</w:t>
      </w:r>
    </w:p>
    <w:p w:rsidR="00355E44" w:rsidRDefault="00355E44" w:rsidP="00355E44">
      <w:pPr>
        <w:tabs>
          <w:tab w:val="left" w:pos="1710"/>
        </w:tabs>
      </w:pPr>
    </w:p>
    <w:p w:rsidR="00355E44" w:rsidRDefault="00355E44" w:rsidP="00355E44">
      <w:pPr>
        <w:tabs>
          <w:tab w:val="left" w:pos="1710"/>
        </w:tabs>
        <w:rPr>
          <w:rFonts w:ascii="Rockwell Condensed" w:hAnsi="Rockwell Condensed"/>
        </w:rPr>
      </w:pPr>
    </w:p>
    <w:p w:rsidR="00355E44" w:rsidRPr="00C85DC6" w:rsidRDefault="00355E44" w:rsidP="00A830BF">
      <w:pPr>
        <w:tabs>
          <w:tab w:val="left" w:pos="1710"/>
        </w:tabs>
        <w:rPr>
          <w:rFonts w:ascii="Rockwell Condensed" w:hAnsi="Rockwell Condensed"/>
        </w:rPr>
      </w:pPr>
    </w:p>
    <w:p w:rsidR="00A830BF" w:rsidRPr="00F61FD1" w:rsidRDefault="00A830BF" w:rsidP="00A830BF">
      <w:pPr>
        <w:tabs>
          <w:tab w:val="left" w:pos="1710"/>
        </w:tabs>
      </w:pPr>
      <w:r>
        <w:t xml:space="preserve">                  </w:t>
      </w:r>
    </w:p>
    <w:p w:rsid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  <w:r w:rsidRPr="00355E44">
        <w:rPr>
          <w:b/>
          <w:bCs/>
          <w:color w:val="FF0000"/>
          <w:sz w:val="56"/>
          <w:szCs w:val="56"/>
        </w:rPr>
        <w:t>Critères d’évaluation de la lecture</w:t>
      </w:r>
    </w:p>
    <w:p w:rsid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</w:p>
    <w:p w:rsidR="00355E44" w:rsidRPr="00355E44" w:rsidRDefault="00355E44" w:rsidP="00355E44">
      <w:pPr>
        <w:autoSpaceDE w:val="0"/>
        <w:autoSpaceDN w:val="0"/>
        <w:adjustRightInd w:val="0"/>
        <w:jc w:val="center"/>
        <w:rPr>
          <w:b/>
          <w:bCs/>
          <w:color w:val="FF0000"/>
          <w:sz w:val="56"/>
          <w:szCs w:val="56"/>
        </w:rPr>
      </w:pPr>
    </w:p>
    <w:p w:rsidR="00355E44" w:rsidRPr="00355E44" w:rsidRDefault="00355E44" w:rsidP="00355E4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  <w:r w:rsidRPr="00355E44">
        <w:rPr>
          <w:b/>
          <w:bCs/>
          <w:i/>
          <w:iCs/>
          <w:color w:val="00B050"/>
          <w:sz w:val="28"/>
          <w:szCs w:val="28"/>
        </w:rPr>
        <w:t>Critères minimaux</w:t>
      </w:r>
    </w:p>
    <w:p w:rsidR="00355E44" w:rsidRPr="00355E44" w:rsidRDefault="00355E44" w:rsidP="00355E44">
      <w:pPr>
        <w:pStyle w:val="Paragraphedeliste"/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C1- Qualité de la lecture vocale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 texte oralisé dans lequel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prononce et articule correctement l’énoncé de façon à le rendre intelligible</w:t>
      </w:r>
    </w:p>
    <w:p w:rsidR="00355E44" w:rsidRDefault="00355E44" w:rsidP="00355E44">
      <w:pPr>
        <w:autoSpaceDE w:val="0"/>
        <w:autoSpaceDN w:val="0"/>
        <w:adjustRightInd w:val="0"/>
      </w:pPr>
      <w:r>
        <w:t>- respecte la ponctuation forte en y faisant correspondre le schéma intonatif adéquat</w:t>
      </w:r>
    </w:p>
    <w:p w:rsidR="00355E44" w:rsidRDefault="00355E44" w:rsidP="00355E44">
      <w:pPr>
        <w:autoSpaceDE w:val="0"/>
        <w:autoSpaceDN w:val="0"/>
        <w:adjustRightInd w:val="0"/>
      </w:pPr>
      <w:r>
        <w:t>- réalise les liaisons obligatoires.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C2- Compréhension globale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lorsque l’élève manifeste sa compréhension d’un texte en répondant à des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questions</w:t>
      </w:r>
      <w:proofErr w:type="gramEnd"/>
      <w:r>
        <w:t xml:space="preserve"> sur :</w:t>
      </w:r>
    </w:p>
    <w:p w:rsidR="00355E44" w:rsidRDefault="00355E44" w:rsidP="00355E44">
      <w:pPr>
        <w:autoSpaceDE w:val="0"/>
        <w:autoSpaceDN w:val="0"/>
        <w:adjustRightInd w:val="0"/>
      </w:pPr>
      <w:r>
        <w:t>- les principaux événements, les personnages, le lieu…</w:t>
      </w:r>
    </w:p>
    <w:p w:rsidR="00355E44" w:rsidRDefault="00355E44" w:rsidP="00355E44">
      <w:pPr>
        <w:autoSpaceDE w:val="0"/>
        <w:autoSpaceDN w:val="0"/>
        <w:adjustRightInd w:val="0"/>
      </w:pPr>
      <w:r>
        <w:t>- le type d’écrit (récit, B.D., dialogue, recette, texte documentaire).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C3- Compréhension du vocabulaire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lorsque l’élève rend compte de sa compréhension des mots et/ou expressions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en</w:t>
      </w:r>
      <w:proofErr w:type="gramEnd"/>
      <w:r>
        <w:t xml:space="preserve"> :</w:t>
      </w:r>
    </w:p>
    <w:p w:rsidR="00355E44" w:rsidRDefault="00355E44" w:rsidP="00355E44">
      <w:pPr>
        <w:autoSpaceDE w:val="0"/>
        <w:autoSpaceDN w:val="0"/>
        <w:adjustRightInd w:val="0"/>
      </w:pPr>
      <w:r>
        <w:rPr>
          <w:b/>
          <w:bCs/>
          <w:sz w:val="28"/>
          <w:szCs w:val="28"/>
        </w:rPr>
        <w:t xml:space="preserve">- </w:t>
      </w:r>
      <w:r>
        <w:t>utilisant des synonymes ou en donnant une explication simple</w:t>
      </w:r>
    </w:p>
    <w:p w:rsidR="00355E44" w:rsidRDefault="00355E44" w:rsidP="00355E44">
      <w:pPr>
        <w:autoSpaceDE w:val="0"/>
        <w:autoSpaceDN w:val="0"/>
        <w:adjustRightInd w:val="0"/>
      </w:pPr>
      <w:r>
        <w:rPr>
          <w:b/>
          <w:bCs/>
          <w:sz w:val="28"/>
          <w:szCs w:val="28"/>
        </w:rPr>
        <w:lastRenderedPageBreak/>
        <w:t xml:space="preserve">- </w:t>
      </w:r>
      <w:r>
        <w:t>complétant une phrase par le mot adéquat</w:t>
      </w:r>
    </w:p>
    <w:p w:rsidR="00355E44" w:rsidRDefault="00355E44" w:rsidP="00355E44">
      <w:pPr>
        <w:autoSpaceDE w:val="0"/>
        <w:autoSpaceDN w:val="0"/>
        <w:adjustRightInd w:val="0"/>
      </w:pPr>
      <w:r>
        <w:rPr>
          <w:b/>
          <w:bCs/>
          <w:sz w:val="28"/>
          <w:szCs w:val="28"/>
        </w:rPr>
        <w:t xml:space="preserve">- </w:t>
      </w:r>
      <w:r>
        <w:t>utilisant le mot de sens contraire.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C4- Justification d’une réponse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lorsque l’élève justifie une réponse par :</w:t>
      </w:r>
    </w:p>
    <w:p w:rsidR="00355E44" w:rsidRDefault="00355E44" w:rsidP="00355E44">
      <w:pPr>
        <w:autoSpaceDE w:val="0"/>
        <w:autoSpaceDN w:val="0"/>
        <w:adjustRightInd w:val="0"/>
      </w:pPr>
      <w:r>
        <w:t>- le choix d’un item présenté dans un Q.C.M.</w:t>
      </w:r>
    </w:p>
    <w:p w:rsidR="00355E44" w:rsidRDefault="00355E44" w:rsidP="00355E44">
      <w:pPr>
        <w:autoSpaceDE w:val="0"/>
        <w:autoSpaceDN w:val="0"/>
        <w:adjustRightInd w:val="0"/>
      </w:pPr>
      <w:r>
        <w:t>- un relevé d’indices explicites ou implicites dans un texte</w:t>
      </w:r>
    </w:p>
    <w:p w:rsidR="00355E44" w:rsidRDefault="00355E44" w:rsidP="00355E44">
      <w:pPr>
        <w:autoSpaceDE w:val="0"/>
        <w:autoSpaceDN w:val="0"/>
        <w:adjustRightInd w:val="0"/>
      </w:pPr>
      <w:r>
        <w:t>- le recours au titre, aux illustrations…</w:t>
      </w:r>
    </w:p>
    <w:p w:rsidR="00355E44" w:rsidRDefault="00355E44" w:rsidP="00355E44">
      <w:pPr>
        <w:autoSpaceDE w:val="0"/>
        <w:autoSpaceDN w:val="0"/>
        <w:adjustRightInd w:val="0"/>
      </w:pPr>
      <w:r>
        <w:t>Au terme de la 6</w:t>
      </w:r>
      <w:r>
        <w:rPr>
          <w:sz w:val="16"/>
          <w:szCs w:val="16"/>
        </w:rPr>
        <w:t xml:space="preserve">e </w:t>
      </w:r>
      <w:r>
        <w:t>année de l’enseignement de base, l’élève sera capable de lire des textes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variés</w:t>
      </w:r>
      <w:proofErr w:type="gramEnd"/>
      <w:r>
        <w:t xml:space="preserve"> (récit, dialogue, documentaire, BD, mode d’emploi) :</w:t>
      </w:r>
    </w:p>
    <w:p w:rsidR="00355E44" w:rsidRDefault="00355E44" w:rsidP="00355E44">
      <w:pPr>
        <w:autoSpaceDE w:val="0"/>
        <w:autoSpaceDN w:val="0"/>
        <w:adjustRightInd w:val="0"/>
      </w:pPr>
      <w:r>
        <w:t>- à haute voix et de façon intelligible ;</w:t>
      </w:r>
    </w:p>
    <w:p w:rsidR="00355E44" w:rsidRDefault="00355E44" w:rsidP="00355E44">
      <w:pPr>
        <w:autoSpaceDE w:val="0"/>
        <w:autoSpaceDN w:val="0"/>
        <w:adjustRightInd w:val="0"/>
      </w:pPr>
      <w:r>
        <w:t>- silencieusement, pour construire le sens du texte en mettant en relation des indices et pour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répondre</w:t>
      </w:r>
      <w:proofErr w:type="gramEnd"/>
      <w:r>
        <w:t xml:space="preserve"> à des questions de compréhension globale, de compréhension du vocabulaire ainsi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que</w:t>
      </w:r>
      <w:proofErr w:type="gramEnd"/>
      <w:r>
        <w:t xml:space="preserve"> des questions appelant une justification des réponses et un dépassement du texte.</w:t>
      </w:r>
    </w:p>
    <w:p w:rsidR="00355E44" w:rsidRDefault="00355E44" w:rsidP="00355E44">
      <w:pPr>
        <w:autoSpaceDE w:val="0"/>
        <w:autoSpaceDN w:val="0"/>
        <w:adjustRightInd w:val="0"/>
      </w:pPr>
      <w:r>
        <w:t>Au terme de la 5</w:t>
      </w:r>
      <w:r>
        <w:rPr>
          <w:sz w:val="16"/>
          <w:szCs w:val="16"/>
        </w:rPr>
        <w:t xml:space="preserve">e </w:t>
      </w:r>
      <w:r>
        <w:t>année de l’enseignement de base, l’élève sera capable de lire des textes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variés</w:t>
      </w:r>
      <w:proofErr w:type="gramEnd"/>
      <w:r>
        <w:t xml:space="preserve"> (récit, dialogue, documentaire, recette) :</w:t>
      </w:r>
    </w:p>
    <w:p w:rsidR="00355E44" w:rsidRDefault="00355E44" w:rsidP="00355E44">
      <w:pPr>
        <w:autoSpaceDE w:val="0"/>
        <w:autoSpaceDN w:val="0"/>
        <w:adjustRightInd w:val="0"/>
      </w:pPr>
      <w:r>
        <w:t>- à haute voix et de façon intelligible ;</w:t>
      </w:r>
    </w:p>
    <w:p w:rsidR="00355E44" w:rsidRDefault="00355E44" w:rsidP="00355E44">
      <w:pPr>
        <w:autoSpaceDE w:val="0"/>
        <w:autoSpaceDN w:val="0"/>
        <w:adjustRightInd w:val="0"/>
      </w:pPr>
      <w:r>
        <w:t>- silencieusement pour répondre à des questions</w:t>
      </w:r>
    </w:p>
    <w:p w:rsidR="00355E44" w:rsidRDefault="00355E44" w:rsidP="00355E44">
      <w:pPr>
        <w:autoSpaceDE w:val="0"/>
        <w:autoSpaceDN w:val="0"/>
        <w:adjustRightInd w:val="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de compréhension globale (3 questions au moins)</w:t>
      </w:r>
    </w:p>
    <w:p w:rsidR="00355E44" w:rsidRDefault="00355E44" w:rsidP="00355E44">
      <w:pPr>
        <w:autoSpaceDE w:val="0"/>
        <w:autoSpaceDN w:val="0"/>
        <w:adjustRightInd w:val="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de compréhension du vocabulaire (3 mots ou expressions au moins)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et</w:t>
      </w:r>
      <w:proofErr w:type="gramEnd"/>
      <w:r>
        <w:t xml:space="preserve"> à des questions appelant :</w:t>
      </w:r>
    </w:p>
    <w:p w:rsidR="00355E44" w:rsidRDefault="00355E44" w:rsidP="00355E44">
      <w:pPr>
        <w:autoSpaceDE w:val="0"/>
        <w:autoSpaceDN w:val="0"/>
        <w:adjustRightInd w:val="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une justification</w:t>
      </w:r>
    </w:p>
    <w:p w:rsidR="00355E44" w:rsidRDefault="00355E44" w:rsidP="00355E44">
      <w:pPr>
        <w:autoSpaceDE w:val="0"/>
        <w:autoSpaceDN w:val="0"/>
        <w:adjustRightInd w:val="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un dépassement du texte.</w:t>
      </w:r>
    </w:p>
    <w:p w:rsidR="00355E44" w:rsidRDefault="00355E44" w:rsidP="00355E44">
      <w:pPr>
        <w:autoSpaceDE w:val="0"/>
        <w:autoSpaceDN w:val="0"/>
        <w:adjustRightInd w:val="0"/>
      </w:pPr>
      <w:r>
        <w:t>Programmes officiels / 3</w:t>
      </w:r>
      <w:r>
        <w:rPr>
          <w:sz w:val="16"/>
          <w:szCs w:val="16"/>
        </w:rPr>
        <w:t xml:space="preserve">ème </w:t>
      </w:r>
      <w:r>
        <w:t>degré de l’enseignement de base 85</w:t>
      </w:r>
    </w:p>
    <w:p w:rsidR="00355E44" w:rsidRDefault="00355E44" w:rsidP="00355E44">
      <w:pPr>
        <w:autoSpaceDE w:val="0"/>
        <w:autoSpaceDN w:val="0"/>
        <w:adjustRightInd w:val="0"/>
      </w:pPr>
    </w:p>
    <w:p w:rsidR="00355E44" w:rsidRPr="00355E44" w:rsidRDefault="00355E44" w:rsidP="00355E4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  <w:r w:rsidRPr="00355E44">
        <w:rPr>
          <w:b/>
          <w:bCs/>
          <w:i/>
          <w:iCs/>
          <w:color w:val="00B050"/>
          <w:sz w:val="28"/>
          <w:szCs w:val="28"/>
        </w:rPr>
        <w:t>Critères de perfectionnement</w:t>
      </w:r>
    </w:p>
    <w:p w:rsidR="00355E44" w:rsidRPr="00355E44" w:rsidRDefault="00355E44" w:rsidP="00355E44">
      <w:pPr>
        <w:pStyle w:val="Paragraphedeliste"/>
        <w:autoSpaceDE w:val="0"/>
        <w:autoSpaceDN w:val="0"/>
        <w:adjustRightInd w:val="0"/>
        <w:rPr>
          <w:b/>
          <w:bCs/>
          <w:i/>
          <w:iCs/>
          <w:color w:val="00B050"/>
          <w:sz w:val="28"/>
          <w:szCs w:val="28"/>
        </w:rPr>
      </w:pP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C5- Fluidité de la lecture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pour toute lecture orale, rapide et expressive.</w:t>
      </w:r>
    </w:p>
    <w:p w:rsidR="00355E44" w:rsidRPr="00355E44" w:rsidRDefault="00355E44" w:rsidP="00355E44">
      <w:pPr>
        <w:autoSpaceDE w:val="0"/>
        <w:autoSpaceDN w:val="0"/>
        <w:adjustRightInd w:val="0"/>
        <w:rPr>
          <w:b/>
          <w:bCs/>
          <w:color w:val="E36C0A" w:themeColor="accent6" w:themeShade="BF"/>
        </w:rPr>
      </w:pPr>
      <w:r w:rsidRPr="00355E44">
        <w:rPr>
          <w:b/>
          <w:bCs/>
          <w:color w:val="E36C0A" w:themeColor="accent6" w:themeShade="BF"/>
        </w:rPr>
        <w:t>C6- Dépassement du texte</w:t>
      </w:r>
    </w:p>
    <w:p w:rsidR="00355E44" w:rsidRDefault="00355E44" w:rsidP="00355E44">
      <w:pPr>
        <w:autoSpaceDE w:val="0"/>
        <w:autoSpaceDN w:val="0"/>
        <w:adjustRightInd w:val="0"/>
      </w:pPr>
      <w:r>
        <w:t>Ce critère est atteint lorsque l’élève :</w:t>
      </w:r>
    </w:p>
    <w:p w:rsidR="00355E44" w:rsidRDefault="00355E44" w:rsidP="00355E44">
      <w:pPr>
        <w:autoSpaceDE w:val="0"/>
        <w:autoSpaceDN w:val="0"/>
        <w:adjustRightInd w:val="0"/>
      </w:pPr>
      <w:r>
        <w:t>- donne un avis personnel sur le comportement d’un personnage, sur les événements relatés dans</w:t>
      </w:r>
    </w:p>
    <w:p w:rsidR="00355E44" w:rsidRDefault="00355E44" w:rsidP="00355E44">
      <w:pPr>
        <w:autoSpaceDE w:val="0"/>
        <w:autoSpaceDN w:val="0"/>
        <w:adjustRightInd w:val="0"/>
      </w:pPr>
      <w:proofErr w:type="gramStart"/>
      <w:r>
        <w:t>le</w:t>
      </w:r>
      <w:proofErr w:type="gramEnd"/>
      <w:r>
        <w:t xml:space="preserve"> texte…</w:t>
      </w:r>
    </w:p>
    <w:p w:rsidR="00355E44" w:rsidRDefault="00355E44" w:rsidP="00355E44">
      <w:pPr>
        <w:autoSpaceDE w:val="0"/>
        <w:autoSpaceDN w:val="0"/>
        <w:adjustRightInd w:val="0"/>
      </w:pPr>
      <w:r>
        <w:t>- dégage une morale/ une valeur</w:t>
      </w:r>
    </w:p>
    <w:p w:rsidR="00A830BF" w:rsidRDefault="00355E44" w:rsidP="00355E44">
      <w:pPr>
        <w:tabs>
          <w:tab w:val="left" w:pos="1710"/>
        </w:tabs>
      </w:pPr>
      <w:r>
        <w:t>- propose un prolongement ou une autre fin au texte.</w:t>
      </w:r>
    </w:p>
    <w:p w:rsidR="00A830BF" w:rsidRDefault="00A830BF" w:rsidP="00A830BF">
      <w:pPr>
        <w:tabs>
          <w:tab w:val="left" w:pos="1710"/>
        </w:tabs>
      </w:pPr>
      <w:r>
        <w:tab/>
      </w:r>
    </w:p>
    <w:p w:rsidR="006B5EBF" w:rsidRDefault="006B5EBF" w:rsidP="006B5EBF">
      <w:pPr>
        <w:tabs>
          <w:tab w:val="left" w:pos="1065"/>
        </w:tabs>
      </w:pPr>
    </w:p>
    <w:p w:rsidR="006B5EBF" w:rsidRDefault="006B5EBF" w:rsidP="006B5EBF">
      <w:pPr>
        <w:tabs>
          <w:tab w:val="left" w:pos="1065"/>
        </w:tabs>
      </w:pPr>
    </w:p>
    <w:p w:rsidR="006B5EBF" w:rsidRDefault="006B5EBF" w:rsidP="006B5EBF">
      <w:pPr>
        <w:tabs>
          <w:tab w:val="left" w:pos="1065"/>
        </w:tabs>
      </w:pPr>
    </w:p>
    <w:p w:rsidR="006B5EBF" w:rsidRDefault="006B5EBF" w:rsidP="006B5EBF">
      <w:pPr>
        <w:tabs>
          <w:tab w:val="left" w:pos="1065"/>
        </w:tabs>
      </w:pPr>
    </w:p>
    <w:p w:rsidR="006B5EBF" w:rsidRDefault="006B5EBF" w:rsidP="006B5EBF">
      <w:pPr>
        <w:tabs>
          <w:tab w:val="left" w:pos="1065"/>
        </w:tabs>
      </w:pPr>
    </w:p>
    <w:p w:rsidR="005D150E" w:rsidRDefault="006B5EBF" w:rsidP="003C08BD">
      <w:pPr>
        <w:tabs>
          <w:tab w:val="left" w:pos="1710"/>
        </w:tabs>
      </w:pPr>
      <w:r>
        <w:t xml:space="preserve">                                    </w:t>
      </w:r>
      <w:r w:rsidR="00FC594B">
        <w:tab/>
      </w:r>
    </w:p>
    <w:sectPr w:rsidR="005D150E" w:rsidSect="00613F5D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Condense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CE2"/>
    <w:multiLevelType w:val="hybridMultilevel"/>
    <w:tmpl w:val="D738F77E"/>
    <w:lvl w:ilvl="0" w:tplc="8A9881A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71A79CB"/>
    <w:multiLevelType w:val="hybridMultilevel"/>
    <w:tmpl w:val="679C47A0"/>
    <w:lvl w:ilvl="0" w:tplc="F000CE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24528"/>
    <w:multiLevelType w:val="hybridMultilevel"/>
    <w:tmpl w:val="3E0E0E1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FD74B6"/>
    <w:multiLevelType w:val="hybridMultilevel"/>
    <w:tmpl w:val="4B2C67A0"/>
    <w:lvl w:ilvl="0" w:tplc="7F488EE4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388D2A61"/>
    <w:multiLevelType w:val="hybridMultilevel"/>
    <w:tmpl w:val="7C46315E"/>
    <w:lvl w:ilvl="0" w:tplc="8B3015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11D24"/>
    <w:multiLevelType w:val="hybridMultilevel"/>
    <w:tmpl w:val="14E4EA36"/>
    <w:lvl w:ilvl="0" w:tplc="209C49F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6">
    <w:nsid w:val="53C32665"/>
    <w:multiLevelType w:val="hybridMultilevel"/>
    <w:tmpl w:val="511864B2"/>
    <w:lvl w:ilvl="0" w:tplc="188E710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752A28E5"/>
    <w:multiLevelType w:val="hybridMultilevel"/>
    <w:tmpl w:val="FFECB7EC"/>
    <w:lvl w:ilvl="0" w:tplc="4BA67B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13F5D"/>
    <w:rsid w:val="00017A5F"/>
    <w:rsid w:val="00020695"/>
    <w:rsid w:val="00031AC1"/>
    <w:rsid w:val="00036EEF"/>
    <w:rsid w:val="0006024E"/>
    <w:rsid w:val="00060AF6"/>
    <w:rsid w:val="0007041F"/>
    <w:rsid w:val="000714B8"/>
    <w:rsid w:val="000751EA"/>
    <w:rsid w:val="0007569F"/>
    <w:rsid w:val="000C0EDE"/>
    <w:rsid w:val="000D09CA"/>
    <w:rsid w:val="000F19F7"/>
    <w:rsid w:val="00125FA4"/>
    <w:rsid w:val="001267BA"/>
    <w:rsid w:val="001358AD"/>
    <w:rsid w:val="001440B2"/>
    <w:rsid w:val="00153FD9"/>
    <w:rsid w:val="00155572"/>
    <w:rsid w:val="00157756"/>
    <w:rsid w:val="001605B0"/>
    <w:rsid w:val="001A32B8"/>
    <w:rsid w:val="001A7A36"/>
    <w:rsid w:val="001C0902"/>
    <w:rsid w:val="001D2F85"/>
    <w:rsid w:val="001F3030"/>
    <w:rsid w:val="002065B2"/>
    <w:rsid w:val="00215FBB"/>
    <w:rsid w:val="0022174C"/>
    <w:rsid w:val="002609CB"/>
    <w:rsid w:val="00261D7D"/>
    <w:rsid w:val="00270FDB"/>
    <w:rsid w:val="0027480C"/>
    <w:rsid w:val="00277376"/>
    <w:rsid w:val="00284D5A"/>
    <w:rsid w:val="00286826"/>
    <w:rsid w:val="00292A8A"/>
    <w:rsid w:val="002A330D"/>
    <w:rsid w:val="002B663B"/>
    <w:rsid w:val="002C17DD"/>
    <w:rsid w:val="002D0685"/>
    <w:rsid w:val="002E1B3C"/>
    <w:rsid w:val="002E466B"/>
    <w:rsid w:val="002F0C18"/>
    <w:rsid w:val="00326D67"/>
    <w:rsid w:val="003379D1"/>
    <w:rsid w:val="00354D45"/>
    <w:rsid w:val="00355E44"/>
    <w:rsid w:val="00356FB1"/>
    <w:rsid w:val="00357574"/>
    <w:rsid w:val="0036223F"/>
    <w:rsid w:val="00376098"/>
    <w:rsid w:val="00385CB8"/>
    <w:rsid w:val="003A5A15"/>
    <w:rsid w:val="003A708E"/>
    <w:rsid w:val="003B16AC"/>
    <w:rsid w:val="003B3E8E"/>
    <w:rsid w:val="003B6954"/>
    <w:rsid w:val="003C08BD"/>
    <w:rsid w:val="003C29C0"/>
    <w:rsid w:val="003D3862"/>
    <w:rsid w:val="003F2C74"/>
    <w:rsid w:val="00401EA4"/>
    <w:rsid w:val="004364B5"/>
    <w:rsid w:val="00444011"/>
    <w:rsid w:val="00445821"/>
    <w:rsid w:val="004474B0"/>
    <w:rsid w:val="00456ED2"/>
    <w:rsid w:val="00463421"/>
    <w:rsid w:val="00487746"/>
    <w:rsid w:val="004D3170"/>
    <w:rsid w:val="004D5690"/>
    <w:rsid w:val="004F3C30"/>
    <w:rsid w:val="0050204A"/>
    <w:rsid w:val="00511AA1"/>
    <w:rsid w:val="00516106"/>
    <w:rsid w:val="005228EA"/>
    <w:rsid w:val="00526C57"/>
    <w:rsid w:val="00526C8C"/>
    <w:rsid w:val="0053438E"/>
    <w:rsid w:val="0053560E"/>
    <w:rsid w:val="005550D7"/>
    <w:rsid w:val="00574891"/>
    <w:rsid w:val="0057705D"/>
    <w:rsid w:val="00582F4B"/>
    <w:rsid w:val="005931EF"/>
    <w:rsid w:val="005A0796"/>
    <w:rsid w:val="005A4457"/>
    <w:rsid w:val="005D150E"/>
    <w:rsid w:val="005E4108"/>
    <w:rsid w:val="00602C1B"/>
    <w:rsid w:val="00604B47"/>
    <w:rsid w:val="006055E6"/>
    <w:rsid w:val="00613F5D"/>
    <w:rsid w:val="0062475E"/>
    <w:rsid w:val="00650E58"/>
    <w:rsid w:val="0066675A"/>
    <w:rsid w:val="00686CE6"/>
    <w:rsid w:val="00693028"/>
    <w:rsid w:val="00693549"/>
    <w:rsid w:val="006A2422"/>
    <w:rsid w:val="006A2BE4"/>
    <w:rsid w:val="006B586F"/>
    <w:rsid w:val="006B5EBF"/>
    <w:rsid w:val="006C0F57"/>
    <w:rsid w:val="006D2BB4"/>
    <w:rsid w:val="006E04B7"/>
    <w:rsid w:val="006E7773"/>
    <w:rsid w:val="006F1802"/>
    <w:rsid w:val="006F20BE"/>
    <w:rsid w:val="006F32AA"/>
    <w:rsid w:val="00701D9B"/>
    <w:rsid w:val="00716A00"/>
    <w:rsid w:val="0072648C"/>
    <w:rsid w:val="00762A53"/>
    <w:rsid w:val="00762E71"/>
    <w:rsid w:val="00776C0B"/>
    <w:rsid w:val="00786179"/>
    <w:rsid w:val="007B18D8"/>
    <w:rsid w:val="007B5B20"/>
    <w:rsid w:val="007C0DEE"/>
    <w:rsid w:val="007C2177"/>
    <w:rsid w:val="007F7C2F"/>
    <w:rsid w:val="0080010F"/>
    <w:rsid w:val="008023A5"/>
    <w:rsid w:val="008055FD"/>
    <w:rsid w:val="00811D4A"/>
    <w:rsid w:val="00814D96"/>
    <w:rsid w:val="0082010E"/>
    <w:rsid w:val="00821E54"/>
    <w:rsid w:val="00823652"/>
    <w:rsid w:val="0084161E"/>
    <w:rsid w:val="00841F8F"/>
    <w:rsid w:val="00844D8C"/>
    <w:rsid w:val="00847E25"/>
    <w:rsid w:val="00863DD2"/>
    <w:rsid w:val="00875339"/>
    <w:rsid w:val="008942ED"/>
    <w:rsid w:val="008A2D98"/>
    <w:rsid w:val="008B17F2"/>
    <w:rsid w:val="008B3976"/>
    <w:rsid w:val="008C431A"/>
    <w:rsid w:val="008D113F"/>
    <w:rsid w:val="008F4F7B"/>
    <w:rsid w:val="009007FA"/>
    <w:rsid w:val="00905054"/>
    <w:rsid w:val="00911D57"/>
    <w:rsid w:val="009208DD"/>
    <w:rsid w:val="00932D96"/>
    <w:rsid w:val="00934A94"/>
    <w:rsid w:val="00953A7F"/>
    <w:rsid w:val="00966B57"/>
    <w:rsid w:val="00975D42"/>
    <w:rsid w:val="00975E88"/>
    <w:rsid w:val="00985C87"/>
    <w:rsid w:val="009874EB"/>
    <w:rsid w:val="009D3288"/>
    <w:rsid w:val="009D6601"/>
    <w:rsid w:val="009E3116"/>
    <w:rsid w:val="009E7817"/>
    <w:rsid w:val="009F6F02"/>
    <w:rsid w:val="009F75C0"/>
    <w:rsid w:val="00A15427"/>
    <w:rsid w:val="00A20C6B"/>
    <w:rsid w:val="00A2194D"/>
    <w:rsid w:val="00A27314"/>
    <w:rsid w:val="00A30293"/>
    <w:rsid w:val="00A40650"/>
    <w:rsid w:val="00A57D40"/>
    <w:rsid w:val="00A71853"/>
    <w:rsid w:val="00A72E26"/>
    <w:rsid w:val="00A830BF"/>
    <w:rsid w:val="00A8504F"/>
    <w:rsid w:val="00AA4D58"/>
    <w:rsid w:val="00AA5508"/>
    <w:rsid w:val="00AB33BC"/>
    <w:rsid w:val="00AC01EB"/>
    <w:rsid w:val="00AC1673"/>
    <w:rsid w:val="00AF120C"/>
    <w:rsid w:val="00B029F5"/>
    <w:rsid w:val="00B271CD"/>
    <w:rsid w:val="00B42A63"/>
    <w:rsid w:val="00B521F1"/>
    <w:rsid w:val="00B607E3"/>
    <w:rsid w:val="00B61DC1"/>
    <w:rsid w:val="00B74B2C"/>
    <w:rsid w:val="00B83167"/>
    <w:rsid w:val="00B8694A"/>
    <w:rsid w:val="00B8719E"/>
    <w:rsid w:val="00B93952"/>
    <w:rsid w:val="00B95567"/>
    <w:rsid w:val="00B9634E"/>
    <w:rsid w:val="00B971A0"/>
    <w:rsid w:val="00BB70A3"/>
    <w:rsid w:val="00BD19B8"/>
    <w:rsid w:val="00BF3C92"/>
    <w:rsid w:val="00C006D6"/>
    <w:rsid w:val="00C01CDC"/>
    <w:rsid w:val="00C11526"/>
    <w:rsid w:val="00C36048"/>
    <w:rsid w:val="00C41C97"/>
    <w:rsid w:val="00C41F4B"/>
    <w:rsid w:val="00C42FFB"/>
    <w:rsid w:val="00C84673"/>
    <w:rsid w:val="00C85DC6"/>
    <w:rsid w:val="00C96E3D"/>
    <w:rsid w:val="00CA372E"/>
    <w:rsid w:val="00CB3215"/>
    <w:rsid w:val="00CB3381"/>
    <w:rsid w:val="00CD3708"/>
    <w:rsid w:val="00CD5729"/>
    <w:rsid w:val="00CD7712"/>
    <w:rsid w:val="00CF747B"/>
    <w:rsid w:val="00D02534"/>
    <w:rsid w:val="00D02D12"/>
    <w:rsid w:val="00D15777"/>
    <w:rsid w:val="00D1672D"/>
    <w:rsid w:val="00D36EE1"/>
    <w:rsid w:val="00D411AA"/>
    <w:rsid w:val="00D50747"/>
    <w:rsid w:val="00D56724"/>
    <w:rsid w:val="00D57C0D"/>
    <w:rsid w:val="00D7108C"/>
    <w:rsid w:val="00D80874"/>
    <w:rsid w:val="00D8171A"/>
    <w:rsid w:val="00D87370"/>
    <w:rsid w:val="00DA0521"/>
    <w:rsid w:val="00DB7274"/>
    <w:rsid w:val="00DD04F7"/>
    <w:rsid w:val="00DE14A0"/>
    <w:rsid w:val="00DE37B8"/>
    <w:rsid w:val="00E002A1"/>
    <w:rsid w:val="00E010F5"/>
    <w:rsid w:val="00E10259"/>
    <w:rsid w:val="00E17ED0"/>
    <w:rsid w:val="00E253ED"/>
    <w:rsid w:val="00E31A6B"/>
    <w:rsid w:val="00E379F3"/>
    <w:rsid w:val="00E51F53"/>
    <w:rsid w:val="00E707EC"/>
    <w:rsid w:val="00E7441B"/>
    <w:rsid w:val="00E852A6"/>
    <w:rsid w:val="00E93FD4"/>
    <w:rsid w:val="00EA5956"/>
    <w:rsid w:val="00EA7BB1"/>
    <w:rsid w:val="00EC14C7"/>
    <w:rsid w:val="00EC3C1C"/>
    <w:rsid w:val="00EE4966"/>
    <w:rsid w:val="00EE5C26"/>
    <w:rsid w:val="00F02195"/>
    <w:rsid w:val="00F10ACE"/>
    <w:rsid w:val="00F45F1D"/>
    <w:rsid w:val="00F50E9B"/>
    <w:rsid w:val="00F5153E"/>
    <w:rsid w:val="00F61FD1"/>
    <w:rsid w:val="00F6758B"/>
    <w:rsid w:val="00F74EB6"/>
    <w:rsid w:val="00F75FED"/>
    <w:rsid w:val="00F81B0A"/>
    <w:rsid w:val="00F831D8"/>
    <w:rsid w:val="00F83FE6"/>
    <w:rsid w:val="00F94252"/>
    <w:rsid w:val="00FA332F"/>
    <w:rsid w:val="00FA642F"/>
    <w:rsid w:val="00FB04C5"/>
    <w:rsid w:val="00FC594B"/>
    <w:rsid w:val="00FC7048"/>
    <w:rsid w:val="00FD3CCB"/>
    <w:rsid w:val="00FE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8DD"/>
    <w:rPr>
      <w:sz w:val="24"/>
      <w:szCs w:val="24"/>
    </w:rPr>
  </w:style>
  <w:style w:type="paragraph" w:styleId="Titre1">
    <w:name w:val="heading 1"/>
    <w:basedOn w:val="Normal"/>
    <w:next w:val="Normal"/>
    <w:qFormat/>
    <w:rsid w:val="005A44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74E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AF120C"/>
    <w:rPr>
      <w:i/>
      <w:iCs/>
    </w:rPr>
  </w:style>
  <w:style w:type="character" w:styleId="lev">
    <w:name w:val="Strong"/>
    <w:basedOn w:val="Policepardfaut"/>
    <w:qFormat/>
    <w:rsid w:val="00F50E9B"/>
    <w:rPr>
      <w:b/>
      <w:bCs/>
    </w:rPr>
  </w:style>
  <w:style w:type="paragraph" w:styleId="Textedebulles">
    <w:name w:val="Balloon Text"/>
    <w:basedOn w:val="Normal"/>
    <w:semiHidden/>
    <w:rsid w:val="006A2BE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5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2055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</dc:creator>
  <cp:keywords/>
  <dc:description/>
  <cp:lastModifiedBy>SWEET</cp:lastModifiedBy>
  <cp:revision>2</cp:revision>
  <cp:lastPrinted>2006-01-17T13:59:00Z</cp:lastPrinted>
  <dcterms:created xsi:type="dcterms:W3CDTF">2012-01-05T20:05:00Z</dcterms:created>
  <dcterms:modified xsi:type="dcterms:W3CDTF">2012-01-05T20:05:00Z</dcterms:modified>
</cp:coreProperties>
</file>